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5A" w:rsidRPr="00B955A0" w:rsidRDefault="004C415A">
      <w:pPr>
        <w:pStyle w:val="FR1"/>
        <w:spacing w:before="380"/>
        <w:ind w:left="0" w:right="200"/>
        <w:rPr>
          <w:b/>
          <w:bCs/>
          <w:i w:val="0"/>
          <w:iCs w:val="0"/>
          <w:color w:val="000000" w:themeColor="text1"/>
          <w:sz w:val="28"/>
          <w:szCs w:val="28"/>
        </w:rPr>
      </w:pPr>
    </w:p>
    <w:p w:rsidR="00B955A0" w:rsidRPr="00B955A0" w:rsidRDefault="00B955A0" w:rsidP="00B955A0">
      <w:pPr>
        <w:pStyle w:val="FR1"/>
        <w:ind w:left="0"/>
        <w:rPr>
          <w:bCs/>
          <w:i w:val="0"/>
          <w:iCs w:val="0"/>
          <w:color w:val="000000" w:themeColor="text1"/>
          <w:sz w:val="28"/>
          <w:szCs w:val="28"/>
        </w:rPr>
      </w:pPr>
      <w:r w:rsidRPr="00B955A0">
        <w:rPr>
          <w:bCs/>
          <w:i w:val="0"/>
          <w:iCs w:val="0"/>
          <w:color w:val="000000" w:themeColor="text1"/>
          <w:sz w:val="28"/>
          <w:szCs w:val="28"/>
        </w:rPr>
        <w:t xml:space="preserve">Вопросы к тестовому зачету </w:t>
      </w:r>
    </w:p>
    <w:p w:rsidR="00C0695E" w:rsidRPr="00B955A0" w:rsidRDefault="00B955A0" w:rsidP="00B955A0">
      <w:pPr>
        <w:pStyle w:val="FR1"/>
        <w:ind w:left="0"/>
        <w:rPr>
          <w:color w:val="000000" w:themeColor="text1"/>
          <w:sz w:val="28"/>
          <w:szCs w:val="28"/>
        </w:rPr>
      </w:pPr>
      <w:r w:rsidRPr="00B955A0">
        <w:rPr>
          <w:bCs/>
          <w:i w:val="0"/>
          <w:iCs w:val="0"/>
          <w:color w:val="000000" w:themeColor="text1"/>
          <w:sz w:val="28"/>
          <w:szCs w:val="28"/>
        </w:rPr>
        <w:t>по теме «</w:t>
      </w:r>
      <w:r w:rsidRPr="00B955A0">
        <w:rPr>
          <w:bCs/>
          <w:i w:val="0"/>
          <w:iCs w:val="0"/>
          <w:color w:val="000000" w:themeColor="text1"/>
          <w:sz w:val="28"/>
          <w:szCs w:val="28"/>
        </w:rPr>
        <w:t>РОДОВО</w:t>
      </w:r>
      <w:bookmarkStart w:id="0" w:name="_GoBack"/>
      <w:bookmarkEnd w:id="0"/>
      <w:r w:rsidRPr="00B955A0">
        <w:rPr>
          <w:bCs/>
          <w:i w:val="0"/>
          <w:iCs w:val="0"/>
          <w:color w:val="000000" w:themeColor="text1"/>
          <w:sz w:val="28"/>
          <w:szCs w:val="28"/>
        </w:rPr>
        <w:t>Й ТРАВМАТИЗМ- разрыв матки</w:t>
      </w:r>
      <w:r w:rsidRPr="00B955A0">
        <w:rPr>
          <w:bCs/>
          <w:i w:val="0"/>
          <w:iCs w:val="0"/>
          <w:color w:val="000000" w:themeColor="text1"/>
          <w:sz w:val="28"/>
          <w:szCs w:val="28"/>
        </w:rPr>
        <w:t>»</w:t>
      </w:r>
    </w:p>
    <w:p w:rsidR="00C0695E" w:rsidRPr="00B955A0" w:rsidRDefault="00304192">
      <w:pPr>
        <w:spacing w:before="360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 </w:t>
      </w:r>
      <w:r w:rsidR="00F95FE5" w:rsidRPr="00B955A0">
        <w:rPr>
          <w:rFonts w:ascii="Times New Roman" w:hAnsi="Times New Roman" w:cs="Times New Roman"/>
          <w:color w:val="000000" w:themeColor="text1"/>
        </w:rPr>
        <w:t>1.Классификация разрывов матки по времени возникновения</w:t>
      </w:r>
    </w:p>
    <w:p w:rsidR="00F95FE5" w:rsidRPr="00B955A0" w:rsidRDefault="00304192">
      <w:pPr>
        <w:spacing w:line="220" w:lineRule="auto"/>
        <w:ind w:right="1200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 </w:t>
      </w:r>
      <w:r w:rsidR="00F95FE5" w:rsidRPr="00B955A0">
        <w:rPr>
          <w:rFonts w:ascii="Times New Roman" w:hAnsi="Times New Roman" w:cs="Times New Roman"/>
          <w:color w:val="000000" w:themeColor="text1"/>
        </w:rPr>
        <w:t>2.Классификация разрывов матки по этиологии.</w:t>
      </w:r>
    </w:p>
    <w:p w:rsidR="00F95FE5" w:rsidRPr="00B955A0" w:rsidRDefault="00F95FE5" w:rsidP="00F95FE5">
      <w:pPr>
        <w:spacing w:line="220" w:lineRule="auto"/>
        <w:ind w:right="1200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 З.Что такое насильственный разрыв матки?</w:t>
      </w:r>
    </w:p>
    <w:p w:rsidR="00C0695E" w:rsidRPr="00B955A0" w:rsidRDefault="00304192" w:rsidP="00F95FE5">
      <w:pPr>
        <w:spacing w:line="220" w:lineRule="auto"/>
        <w:ind w:right="1200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 </w:t>
      </w:r>
      <w:r w:rsidR="00F95FE5" w:rsidRPr="00B955A0">
        <w:rPr>
          <w:rFonts w:ascii="Times New Roman" w:hAnsi="Times New Roman" w:cs="Times New Roman"/>
          <w:color w:val="000000" w:themeColor="text1"/>
        </w:rPr>
        <w:t xml:space="preserve">4.Классификация разрывов матки по локализации </w:t>
      </w:r>
    </w:p>
    <w:p w:rsidR="00A80711" w:rsidRPr="00B955A0" w:rsidRDefault="00304192">
      <w:pPr>
        <w:spacing w:line="220" w:lineRule="auto"/>
        <w:ind w:right="600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 </w:t>
      </w:r>
      <w:r w:rsidR="00F95FE5" w:rsidRPr="00B955A0">
        <w:rPr>
          <w:rFonts w:ascii="Times New Roman" w:hAnsi="Times New Roman" w:cs="Times New Roman"/>
          <w:color w:val="000000" w:themeColor="text1"/>
        </w:rPr>
        <w:t>5.Классификация разрывов матки по степени повреждения.</w:t>
      </w:r>
    </w:p>
    <w:p w:rsidR="00A80711" w:rsidRPr="00B955A0" w:rsidRDefault="00F95FE5" w:rsidP="00A80711">
      <w:pPr>
        <w:spacing w:line="220" w:lineRule="auto"/>
        <w:ind w:right="600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 6.Что такое полный разрыв матки?</w:t>
      </w:r>
    </w:p>
    <w:p w:rsidR="00A80711" w:rsidRPr="00B955A0" w:rsidRDefault="00304192" w:rsidP="00A80711">
      <w:pPr>
        <w:spacing w:line="220" w:lineRule="auto"/>
        <w:ind w:right="600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 </w:t>
      </w:r>
      <w:r w:rsidR="00F95FE5" w:rsidRPr="00B955A0">
        <w:rPr>
          <w:rFonts w:ascii="Times New Roman" w:hAnsi="Times New Roman" w:cs="Times New Roman"/>
          <w:color w:val="000000" w:themeColor="text1"/>
        </w:rPr>
        <w:t>7. Классификация разрывов матки по патогенезу.</w:t>
      </w:r>
    </w:p>
    <w:p w:rsidR="00A80711" w:rsidRPr="00B955A0" w:rsidRDefault="00304192" w:rsidP="00A80711">
      <w:pPr>
        <w:spacing w:line="220" w:lineRule="auto"/>
        <w:ind w:right="600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 </w:t>
      </w:r>
      <w:r w:rsidR="00F95FE5" w:rsidRPr="00B955A0">
        <w:rPr>
          <w:rFonts w:ascii="Times New Roman" w:hAnsi="Times New Roman" w:cs="Times New Roman"/>
          <w:color w:val="000000" w:themeColor="text1"/>
        </w:rPr>
        <w:t xml:space="preserve">8.Что такое </w:t>
      </w:r>
      <w:proofErr w:type="spellStart"/>
      <w:r w:rsidR="00F95FE5" w:rsidRPr="00B955A0">
        <w:rPr>
          <w:rFonts w:ascii="Times New Roman" w:hAnsi="Times New Roman" w:cs="Times New Roman"/>
          <w:color w:val="000000" w:themeColor="text1"/>
        </w:rPr>
        <w:t>гистопатический</w:t>
      </w:r>
      <w:proofErr w:type="spellEnd"/>
      <w:r w:rsidR="00F95FE5" w:rsidRPr="00B955A0">
        <w:rPr>
          <w:rFonts w:ascii="Times New Roman" w:hAnsi="Times New Roman" w:cs="Times New Roman"/>
          <w:color w:val="000000" w:themeColor="text1"/>
        </w:rPr>
        <w:t xml:space="preserve"> разрыв матки?</w:t>
      </w:r>
    </w:p>
    <w:p w:rsidR="00A80711" w:rsidRPr="00B955A0" w:rsidRDefault="00F95FE5" w:rsidP="00A80711">
      <w:pPr>
        <w:spacing w:line="220" w:lineRule="auto"/>
        <w:ind w:right="600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 9.Что такое механический разрыв матки?</w:t>
      </w:r>
    </w:p>
    <w:p w:rsidR="00C0695E" w:rsidRPr="00B955A0" w:rsidRDefault="00F95FE5" w:rsidP="00A80711">
      <w:pPr>
        <w:spacing w:line="220" w:lineRule="auto"/>
        <w:ind w:right="600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10.Классификация разрывов матки по клинической картине</w:t>
      </w:r>
    </w:p>
    <w:p w:rsidR="00C0695E" w:rsidRPr="00B955A0" w:rsidRDefault="00F95FE5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11.Клиническая картина угрожающего разрыва матки: </w:t>
      </w:r>
    </w:p>
    <w:p w:rsidR="00A80711" w:rsidRPr="00B955A0" w:rsidRDefault="00F95FE5" w:rsidP="00A80711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12.Терапия угрожающего разрыва матки: </w:t>
      </w:r>
    </w:p>
    <w:p w:rsidR="00C0695E" w:rsidRPr="00B955A0" w:rsidRDefault="00F95FE5" w:rsidP="00A80711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13.Причины механического разрыва матки: </w:t>
      </w:r>
    </w:p>
    <w:p w:rsidR="00C0695E" w:rsidRPr="00B955A0" w:rsidRDefault="00F95FE5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14.Клиническая картина гипостатического разрыва матки: </w:t>
      </w:r>
    </w:p>
    <w:p w:rsidR="00A80711" w:rsidRPr="00B955A0" w:rsidRDefault="00F95FE5" w:rsidP="00A80711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15.Терапия совершившегося разрыва матки.</w:t>
      </w:r>
    </w:p>
    <w:p w:rsidR="00C0695E" w:rsidRPr="00B955A0" w:rsidRDefault="00F95FE5" w:rsidP="00A80711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16.Клиническая картина гипостатического разрыва матки; </w:t>
      </w:r>
    </w:p>
    <w:p w:rsidR="00C0695E" w:rsidRPr="00B955A0" w:rsidRDefault="00F95FE5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17.При каких условиях возможно зашивание разрыва матки?</w:t>
      </w:r>
    </w:p>
    <w:p w:rsidR="00A80711" w:rsidRPr="00B955A0" w:rsidRDefault="00F95FE5" w:rsidP="00A80711">
      <w:pPr>
        <w:spacing w:line="260" w:lineRule="auto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 xml:space="preserve">18.Сроки госпитализации беременных, перенесших ранее кесарево сечение: </w:t>
      </w:r>
    </w:p>
    <w:p w:rsidR="00C0695E" w:rsidRPr="00B955A0" w:rsidRDefault="00F95FE5" w:rsidP="00A80711">
      <w:pPr>
        <w:spacing w:line="260" w:lineRule="auto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19.Перечислите контингент женщин/ угрожаемых по разрыву матки.</w:t>
      </w:r>
    </w:p>
    <w:p w:rsidR="00C0695E" w:rsidRPr="00B955A0" w:rsidRDefault="00F95FE5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20.Наиболее частая локализация разрыва матки.</w:t>
      </w:r>
    </w:p>
    <w:p w:rsidR="00A80711" w:rsidRPr="00B955A0" w:rsidRDefault="00F95FE5" w:rsidP="00A80711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21.Характер схваток при механическом угрожающем разрыве матки.</w:t>
      </w:r>
    </w:p>
    <w:p w:rsidR="00C0695E" w:rsidRPr="00B955A0" w:rsidRDefault="00F95FE5" w:rsidP="00A80711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22.0 чем свидетельствует появление потуг в периоде изгнания при</w:t>
      </w:r>
    </w:p>
    <w:p w:rsidR="00C0695E" w:rsidRPr="00B955A0" w:rsidRDefault="00F95FE5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головке, прижатой ко входу в малый таз?</w:t>
      </w:r>
    </w:p>
    <w:p w:rsidR="00C0695E" w:rsidRPr="00B955A0" w:rsidRDefault="00F95FE5">
      <w:pPr>
        <w:jc w:val="both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23.Что происходит с родовой деятельностью при совершившемся</w:t>
      </w:r>
    </w:p>
    <w:p w:rsidR="00C0695E" w:rsidRPr="00B955A0" w:rsidRDefault="00F95FE5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разрыве матки?</w:t>
      </w:r>
    </w:p>
    <w:p w:rsidR="00C0695E" w:rsidRPr="00B955A0" w:rsidRDefault="00F95FE5">
      <w:pPr>
        <w:jc w:val="both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24.Какая операция (после совершившегося разрыва матки) дает</w:t>
      </w:r>
    </w:p>
    <w:p w:rsidR="00A80711" w:rsidRPr="00B955A0" w:rsidRDefault="00F95FE5" w:rsidP="00A80711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наиболее благоприятные результаты при своевременном применении?</w:t>
      </w:r>
    </w:p>
    <w:p w:rsidR="00F95FE5" w:rsidRPr="00B955A0" w:rsidRDefault="00F95FE5" w:rsidP="00A80711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25.Чем можно сныть родовую деятельность при угрожающем разрыве?</w:t>
      </w:r>
    </w:p>
    <w:p w:rsidR="00A80711" w:rsidRPr="00B955A0" w:rsidRDefault="00A80711" w:rsidP="00A80711">
      <w:pPr>
        <w:spacing w:line="218" w:lineRule="auto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26.Какую операцию следует произвести при угрожающем разрыве матки/ если плод погиб?</w:t>
      </w:r>
    </w:p>
    <w:p w:rsidR="00A80711" w:rsidRPr="00B955A0" w:rsidRDefault="00A80711" w:rsidP="00A80711">
      <w:pPr>
        <w:spacing w:line="218" w:lineRule="auto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27.Какую операцию следует произвести при угрожающем разрыве матки, если плод жив, температура тела роженицы - нормальная?</w:t>
      </w:r>
    </w:p>
    <w:p w:rsidR="00A80711" w:rsidRPr="00B955A0" w:rsidRDefault="00A80711" w:rsidP="00A80711">
      <w:pPr>
        <w:spacing w:line="218" w:lineRule="auto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28.Показания к экстирпации матки после совершившегося разрыва.</w:t>
      </w:r>
    </w:p>
    <w:p w:rsidR="00A80711" w:rsidRPr="00B955A0" w:rsidRDefault="00A80711" w:rsidP="00A80711">
      <w:pPr>
        <w:jc w:val="both"/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29.0 чем свиде</w:t>
      </w:r>
      <w:r w:rsidR="00A96593" w:rsidRPr="00B955A0">
        <w:rPr>
          <w:rFonts w:ascii="Times New Roman" w:hAnsi="Times New Roman" w:cs="Times New Roman"/>
          <w:color w:val="000000" w:themeColor="text1"/>
        </w:rPr>
        <w:t>те</w:t>
      </w:r>
      <w:r w:rsidRPr="00B955A0">
        <w:rPr>
          <w:rFonts w:ascii="Times New Roman" w:hAnsi="Times New Roman" w:cs="Times New Roman"/>
          <w:color w:val="000000" w:themeColor="text1"/>
        </w:rPr>
        <w:t xml:space="preserve">льствует расположение </w:t>
      </w:r>
      <w:proofErr w:type="spellStart"/>
      <w:r w:rsidRPr="00B955A0">
        <w:rPr>
          <w:rFonts w:ascii="Times New Roman" w:hAnsi="Times New Roman" w:cs="Times New Roman"/>
          <w:color w:val="000000" w:themeColor="text1"/>
        </w:rPr>
        <w:t>контракционного</w:t>
      </w:r>
      <w:proofErr w:type="spellEnd"/>
      <w:r w:rsidRPr="00B955A0">
        <w:rPr>
          <w:rFonts w:ascii="Times New Roman" w:hAnsi="Times New Roman" w:cs="Times New Roman"/>
          <w:color w:val="000000" w:themeColor="text1"/>
        </w:rPr>
        <w:t xml:space="preserve"> кольца на 1</w:t>
      </w:r>
    </w:p>
    <w:p w:rsidR="00A80711" w:rsidRPr="00B955A0" w:rsidRDefault="00A80711" w:rsidP="00A80711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палец выше уровня пупка?</w:t>
      </w:r>
    </w:p>
    <w:p w:rsidR="00A80711" w:rsidRPr="00B955A0" w:rsidRDefault="00A80711" w:rsidP="00A80711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30.Что такое неполный разрыв матки?</w:t>
      </w:r>
    </w:p>
    <w:p w:rsidR="00A80711" w:rsidRPr="00B955A0" w:rsidRDefault="00A80711" w:rsidP="00A80711">
      <w:pPr>
        <w:rPr>
          <w:rFonts w:ascii="Times New Roman" w:hAnsi="Times New Roman" w:cs="Times New Roman"/>
          <w:color w:val="000000" w:themeColor="text1"/>
        </w:rPr>
      </w:pPr>
      <w:r w:rsidRPr="00B955A0">
        <w:rPr>
          <w:rFonts w:ascii="Times New Roman" w:hAnsi="Times New Roman" w:cs="Times New Roman"/>
          <w:color w:val="000000" w:themeColor="text1"/>
        </w:rPr>
        <w:t>31.Профилактика разрывов матки.</w:t>
      </w:r>
    </w:p>
    <w:p w:rsidR="00A80711" w:rsidRPr="00B955A0" w:rsidRDefault="00A80711">
      <w:pPr>
        <w:spacing w:before="320"/>
        <w:jc w:val="both"/>
        <w:rPr>
          <w:rFonts w:ascii="Times New Roman" w:hAnsi="Times New Roman" w:cs="Times New Roman"/>
          <w:color w:val="000000" w:themeColor="text1"/>
        </w:rPr>
      </w:pPr>
    </w:p>
    <w:sectPr w:rsidR="00A80711" w:rsidRPr="00B955A0" w:rsidSect="00C0695E">
      <w:type w:val="continuous"/>
      <w:pgSz w:w="11900" w:h="16820"/>
      <w:pgMar w:top="1440" w:right="660" w:bottom="720" w:left="6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FE5"/>
    <w:rsid w:val="00304192"/>
    <w:rsid w:val="00475389"/>
    <w:rsid w:val="004C415A"/>
    <w:rsid w:val="00A80711"/>
    <w:rsid w:val="00A96593"/>
    <w:rsid w:val="00B955A0"/>
    <w:rsid w:val="00C0695E"/>
    <w:rsid w:val="00D44E75"/>
    <w:rsid w:val="00F16DAF"/>
    <w:rsid w:val="00F95FE5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9AD0E-6D74-48D6-92D8-C3FE5F4C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C0695E"/>
    <w:pPr>
      <w:widowControl w:val="0"/>
      <w:autoSpaceDE w:val="0"/>
      <w:autoSpaceDN w:val="0"/>
      <w:adjustRightInd w:val="0"/>
      <w:spacing w:after="0" w:line="240" w:lineRule="auto"/>
      <w:ind w:left="280"/>
      <w:jc w:val="center"/>
    </w:pPr>
    <w:rPr>
      <w:rFonts w:ascii="Times New Roman" w:hAnsi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Админ</cp:lastModifiedBy>
  <cp:revision>9</cp:revision>
  <dcterms:created xsi:type="dcterms:W3CDTF">2013-12-01T19:59:00Z</dcterms:created>
  <dcterms:modified xsi:type="dcterms:W3CDTF">2013-12-21T07:48:00Z</dcterms:modified>
</cp:coreProperties>
</file>