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96270" w:rsidRDefault="00B8680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</w:t>
      </w:r>
      <w:r w:rsidR="009077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0777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9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4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1054D">
        <w:rPr>
          <w:rFonts w:ascii="Times New Roman" w:hAnsi="Times New Roman" w:cs="Times New Roman"/>
          <w:sz w:val="28"/>
          <w:szCs w:val="28"/>
        </w:rPr>
        <w:t>.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96270" w:rsidRPr="000025B4" w:rsidRDefault="00696270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0025B4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A56FB6" w:rsidRDefault="00696270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696270" w:rsidRDefault="00696270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696270" w:rsidRDefault="00696270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6270" w:rsidRPr="00987283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696270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696270" w:rsidRDefault="00696270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696270" w:rsidRDefault="00696270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696270" w:rsidRDefault="00696270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696270" w:rsidRDefault="00696270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2 года 10 месяцев при очной форме </w:t>
      </w:r>
      <w:r>
        <w:lastRenderedPageBreak/>
        <w:t>обучения на базе среднего общего образования.</w:t>
      </w:r>
    </w:p>
    <w:p w:rsidR="00696270" w:rsidRDefault="00696270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- 86 недель, время промежуточной аттестации - 5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- 23 недели, всего 147 недель.</w:t>
      </w:r>
    </w:p>
    <w:p w:rsidR="00696270" w:rsidRDefault="00696270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нагрузки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Общее количество изучаемых дисциплин циклов ОГСЭ, ЕН и ОП - 21,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696270" w:rsidRDefault="00696270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</w:t>
      </w:r>
      <w:r w:rsidR="00B60976">
        <w:t>производственная (</w:t>
      </w:r>
      <w:r>
        <w:t xml:space="preserve">по профилю специальности и преддипломная) практика. </w:t>
      </w:r>
    </w:p>
    <w:p w:rsidR="00696270" w:rsidRPr="00AF64D0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</w:t>
      </w:r>
      <w:r>
        <w:t xml:space="preserve"> и</w:t>
      </w:r>
      <w:r w:rsidRPr="00CA3674">
        <w:t xml:space="preserve"> фантомного курса в специально оборудованных кабинетах </w:t>
      </w:r>
      <w:r>
        <w:t xml:space="preserve">колледжа </w:t>
      </w:r>
      <w:r w:rsidRPr="00CA3674">
        <w:t xml:space="preserve">и в лечебно-профилактических учреждениях; </w:t>
      </w:r>
      <w:r>
        <w:t xml:space="preserve">их </w:t>
      </w:r>
      <w:r w:rsidRPr="00CA3674">
        <w:lastRenderedPageBreak/>
        <w:t>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 xml:space="preserve">проводятся в подгруппах, </w:t>
      </w:r>
      <w:r w:rsidRPr="00AF64D0">
        <w:t xml:space="preserve">если наполняемость каждой составляет не менее 8 человек. </w:t>
      </w:r>
    </w:p>
    <w:p w:rsidR="00696270" w:rsidRPr="0018161C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18161C">
        <w:t>На две подгруппы делятся практические занятия по учебным дисциплинам циклов и междисциплинарным курсам:</w:t>
      </w:r>
    </w:p>
    <w:p w:rsidR="00696270" w:rsidRPr="00C65F73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 w:rsidR="00EC3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Default="00696270" w:rsidP="0018161C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96270" w:rsidRDefault="00C613FF" w:rsidP="00183EC6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96270" w:rsidRPr="0018161C">
        <w:rPr>
          <w:rFonts w:ascii="Times New Roman" w:hAnsi="Times New Roman"/>
          <w:sz w:val="28"/>
          <w:szCs w:val="28"/>
        </w:rPr>
        <w:t>В программах дисциплин и модулей применяются следующие формы текущего контроля знаний: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65634D">
        <w:rPr>
          <w:rFonts w:ascii="Times New Roman" w:hAnsi="Times New Roman"/>
          <w:sz w:val="28"/>
          <w:szCs w:val="28"/>
        </w:rPr>
        <w:t>.</w:t>
      </w:r>
    </w:p>
    <w:p w:rsidR="00F21479" w:rsidRDefault="00F21479" w:rsidP="00010D8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5839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5839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5839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 w:rsidR="00183EC6">
        <w:rPr>
          <w:rFonts w:ascii="Times New Roman" w:hAnsi="Times New Roman"/>
          <w:sz w:val="28"/>
          <w:szCs w:val="28"/>
        </w:rPr>
        <w:t xml:space="preserve"> </w:t>
      </w:r>
    </w:p>
    <w:p w:rsidR="00696270" w:rsidRDefault="00696270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(4 недели).</w:t>
      </w:r>
    </w:p>
    <w:p w:rsidR="00696270" w:rsidRDefault="00696270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практике и производственной практике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696270" w:rsidRPr="000E2CA0" w:rsidRDefault="00696270" w:rsidP="00CF6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696270" w:rsidRDefault="00696270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практики составляет 27 недель, в том числе:</w:t>
      </w:r>
    </w:p>
    <w:p w:rsidR="00696270" w:rsidRPr="00510BBE" w:rsidRDefault="00696270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696270" w:rsidRPr="00EA3BB8">
        <w:tc>
          <w:tcPr>
            <w:tcW w:w="4820" w:type="dxa"/>
            <w:vMerge w:val="restart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696270" w:rsidRPr="00EA3BB8">
        <w:tc>
          <w:tcPr>
            <w:tcW w:w="4820" w:type="dxa"/>
            <w:vMerge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EA3BB8">
              <w:rPr>
                <w:b/>
                <w:bCs/>
                <w:i/>
                <w:iCs/>
                <w:u w:val="single"/>
              </w:rPr>
              <w:t>1 курс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3BB8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ПМ.05, МДК. 05.03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УП.01.01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Физиопсихопрофилактическая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 01.02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МДК.02.01 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МДК.02.02 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МДК.02.03 Педиатрия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УП.02.03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3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ПМ.03, МДК.03.01 Гинекология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ПП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часов)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УП.04.01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58B" w:rsidRPr="0075158B">
        <w:tc>
          <w:tcPr>
            <w:tcW w:w="4820" w:type="dxa"/>
            <w:vAlign w:val="center"/>
          </w:tcPr>
          <w:p w:rsidR="00696270" w:rsidRPr="0075158B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13 недель (468 часов)</w:t>
            </w:r>
          </w:p>
        </w:tc>
      </w:tr>
      <w:tr w:rsidR="0075158B" w:rsidRPr="0075158B">
        <w:tc>
          <w:tcPr>
            <w:tcW w:w="9923" w:type="dxa"/>
            <w:gridSpan w:val="3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4820" w:type="dxa"/>
            <w:vAlign w:val="center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4 недели (144 часа)</w:t>
            </w:r>
          </w:p>
        </w:tc>
      </w:tr>
    </w:tbl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A31651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A31651" w:rsidRDefault="00A31651" w:rsidP="00A31651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 </w:t>
      </w:r>
    </w:p>
    <w:p w:rsidR="00696270" w:rsidRPr="003409F8" w:rsidRDefault="00696270" w:rsidP="0010316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>1.3</w:t>
      </w:r>
      <w:r w:rsidRPr="003409F8">
        <w:rPr>
          <w:b/>
          <w:bCs/>
        </w:rPr>
        <w:t xml:space="preserve"> ФОРМИРОВАНИЕ ВАРИАТИВНОЙ ЧАСТИ </w:t>
      </w:r>
      <w:r>
        <w:rPr>
          <w:b/>
          <w:bCs/>
        </w:rPr>
        <w:t>ППССЗ</w:t>
      </w:r>
    </w:p>
    <w:p w:rsidR="00696270" w:rsidRDefault="00696270" w:rsidP="00536BFB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936 часов вариативной части ППССЗ </w:t>
      </w:r>
      <w:r w:rsidR="00A3659B">
        <w:rPr>
          <w:rFonts w:ascii="Times New Roman" w:hAnsi="Times New Roman" w:cs="Times New Roman"/>
          <w:sz w:val="28"/>
          <w:szCs w:val="28"/>
        </w:rPr>
        <w:t>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Часы вариативной части распределены следующим образом: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696270" w:rsidRPr="003877F8" w:rsidRDefault="000501A2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</w:t>
      </w:r>
      <w:r w:rsidR="00696270" w:rsidRPr="003877F8">
        <w:rPr>
          <w:rFonts w:ascii="Times New Roman" w:hAnsi="Times New Roman" w:cs="Times New Roman"/>
          <w:sz w:val="28"/>
          <w:szCs w:val="28"/>
        </w:rPr>
        <w:t>02 Информационные технологии в профессиональной деятельности – 28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696270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696270" w:rsidRDefault="00696270" w:rsidP="000668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овый человек и его окружение - 108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МДК.02.01 Соматические заболевания, отравления и беременность – 54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9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программу введена дисциплина ОГСЭ.05 Культура речи – 56 часов.                              Введение курса преподавания культуры речи в программу обучения средних медицинских работников связано с соблюдением определённых правил общения с больными</w:t>
      </w:r>
      <w:r w:rsidRPr="005C6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39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5C6396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В настоящее время с учетом совершенствования и развития здравоохранения в России, в области и городе, а также требо</w:t>
      </w:r>
      <w:r w:rsidRPr="005C6396">
        <w:rPr>
          <w:rFonts w:ascii="Times New Roman" w:hAnsi="Times New Roman" w:cs="Times New Roman"/>
          <w:sz w:val="28"/>
          <w:szCs w:val="28"/>
        </w:rPr>
        <w:softHyphen/>
        <w:t xml:space="preserve">ваний </w:t>
      </w:r>
      <w:r w:rsidRPr="005C6396">
        <w:rPr>
          <w:rFonts w:ascii="Times New Roman" w:hAnsi="Times New Roman" w:cs="Times New Roman"/>
          <w:sz w:val="28"/>
          <w:szCs w:val="28"/>
        </w:rPr>
        <w:lastRenderedPageBreak/>
        <w:t>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443616" w:rsidRPr="005C6396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(ОК1,4-6,9, ПК 1.6, ПК 2.3, ПК 3.1-3-6, ПК 4.1- 4.5).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ОП.02 Ана</w:t>
      </w:r>
      <w:r w:rsidR="00443616" w:rsidRPr="005C6396">
        <w:rPr>
          <w:rFonts w:ascii="Times New Roman" w:hAnsi="Times New Roman" w:cs="Times New Roman"/>
          <w:sz w:val="28"/>
          <w:szCs w:val="28"/>
        </w:rPr>
        <w:t>томия и физиология человека – 44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(ОК1-4, ОК13, ПК1.2, 1.5, ПК2.1-2.3, ПК3.1-3.6, ПК4.1-4.5).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 2.1-2.3, ПК3.2, 3,4, 3,5, ПК4.1-4.5). </w:t>
      </w:r>
    </w:p>
    <w:p w:rsidR="00696270" w:rsidRPr="005C6396" w:rsidRDefault="00696270" w:rsidP="00A146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</w:t>
      </w:r>
      <w:r w:rsidR="00443616" w:rsidRPr="005C6396">
        <w:rPr>
          <w:rFonts w:ascii="Times New Roman" w:hAnsi="Times New Roman" w:cs="Times New Roman"/>
          <w:sz w:val="28"/>
          <w:szCs w:val="28"/>
        </w:rPr>
        <w:t>13 Введение в специальность – 32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часа (ОК1-ОК13).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5C63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6396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696270" w:rsidRPr="005C6396" w:rsidRDefault="00696270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ОП.14 Здоровый человек и его окружение - 108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 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 (ОК1-13,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 (ОК1-13, ПК 1.1-1.7)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 (ОК1-13, ПК 2.1-2.3)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lastRenderedPageBreak/>
        <w:t>МДК.02.02 Инфекционные заболевания и беременность – 46 часов (ОК1-13, ПК 2.1-2.3)</w:t>
      </w:r>
    </w:p>
    <w:p w:rsidR="00696270" w:rsidRPr="005C6396" w:rsidRDefault="00696270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Инфекционные заболевания во время беременности продолжают оставаться одной из серьезных 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проблем. </w:t>
      </w:r>
      <w:r w:rsidRPr="005C6396">
        <w:rPr>
          <w:rFonts w:ascii="Times New Roman" w:hAnsi="Times New Roman" w:cs="Times New Roman"/>
          <w:sz w:val="28"/>
          <w:szCs w:val="28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443616" w:rsidRPr="005C6396" w:rsidRDefault="00443616" w:rsidP="004436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  <w:r w:rsidR="00373AEF" w:rsidRPr="005C6396">
        <w:rPr>
          <w:rFonts w:ascii="Times New Roman" w:hAnsi="Times New Roman" w:cs="Times New Roman"/>
          <w:sz w:val="28"/>
          <w:szCs w:val="28"/>
        </w:rPr>
        <w:t xml:space="preserve"> </w:t>
      </w:r>
      <w:r w:rsidRPr="005C6396">
        <w:rPr>
          <w:rFonts w:ascii="Times New Roman" w:hAnsi="Times New Roman" w:cs="Times New Roman"/>
          <w:sz w:val="28"/>
          <w:szCs w:val="28"/>
        </w:rPr>
        <w:t>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</w:t>
      </w:r>
      <w:r w:rsidRPr="005C6396">
        <w:rPr>
          <w:rFonts w:ascii="Times New Roman" w:hAnsi="Times New Roman" w:cs="Times New Roman"/>
          <w:sz w:val="27"/>
          <w:szCs w:val="27"/>
        </w:rPr>
        <w:t>помощи.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04.02 Сестринский уход за больным новорожденным – 18 часов. Дополнительное учебное время добавлено с учетом специфики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(ОК1-13, ПК 4.1-4.5)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5C6396">
        <w:lastRenderedPageBreak/>
        <w:t>1.4. ПОРЯДОК АТТЕСТАЦИИ ОБУЧАЮЩИХСЯ</w:t>
      </w:r>
    </w:p>
    <w:p w:rsidR="00696270" w:rsidRPr="00B05599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5C6396">
        <w:rPr>
          <w:rStyle w:val="14"/>
          <w:sz w:val="28"/>
          <w:szCs w:val="28"/>
        </w:rPr>
        <w:t>Оценка качества освоения ОПОП включает текущий контроль знаний,</w:t>
      </w:r>
      <w:r w:rsidRPr="00B05599">
        <w:rPr>
          <w:rStyle w:val="14"/>
          <w:sz w:val="28"/>
          <w:szCs w:val="28"/>
        </w:rPr>
        <w:t xml:space="preserve">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696270" w:rsidRPr="00B05599" w:rsidRDefault="00696270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696270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8D15C2" w:rsidRPr="000F2B27" w:rsidRDefault="00696270" w:rsidP="008D15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8D15C2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696270" w:rsidRPr="000419DC" w:rsidRDefault="00696270" w:rsidP="0050235D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0419DC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02"/>
        <w:gridCol w:w="8080"/>
      </w:tblGrid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right="136"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1B246A" w:rsidRPr="00EA3BB8" w:rsidTr="002E4309">
        <w:tc>
          <w:tcPr>
            <w:tcW w:w="9453" w:type="dxa"/>
            <w:gridSpan w:val="3"/>
            <w:vAlign w:val="bottom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271" w:type="dxa"/>
            <w:vAlign w:val="bottom"/>
          </w:tcPr>
          <w:p w:rsidR="001B246A" w:rsidRPr="00EA3BB8" w:rsidRDefault="001B246A" w:rsidP="001B246A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271" w:type="dxa"/>
            <w:vAlign w:val="bottom"/>
          </w:tcPr>
          <w:p w:rsidR="001B246A" w:rsidRPr="00EA3BB8" w:rsidRDefault="001B246A" w:rsidP="001B246A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 w:rsidTr="003D162B">
        <w:tc>
          <w:tcPr>
            <w:tcW w:w="1271" w:type="dxa"/>
          </w:tcPr>
          <w:p w:rsidR="001B246A" w:rsidRPr="00EA3BB8" w:rsidRDefault="001B246A" w:rsidP="001B246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 w:rsidTr="003D162B">
        <w:tc>
          <w:tcPr>
            <w:tcW w:w="1271" w:type="dxa"/>
          </w:tcPr>
          <w:p w:rsidR="001B246A" w:rsidRPr="00EA3BB8" w:rsidRDefault="001B246A" w:rsidP="001B246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B246A" w:rsidRPr="00EA3BB8">
        <w:tc>
          <w:tcPr>
            <w:tcW w:w="1271" w:type="dxa"/>
          </w:tcPr>
          <w:p w:rsidR="001B246A" w:rsidRPr="00EA3BB8" w:rsidRDefault="001B246A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1B246A" w:rsidRPr="00EA3BB8" w:rsidRDefault="001B246A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1B246A" w:rsidRPr="00EA3BB8" w:rsidTr="00503A81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1B246A" w:rsidRPr="00EA3BB8" w:rsidTr="00101331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 w:rsidTr="00A130C6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 w:rsidTr="00A130C6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ПМ.03 КВЭ,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b/>
                <w:bCs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1B246A" w:rsidRPr="00EA3BB8" w:rsidTr="004547CB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ПМ.04 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46A" w:rsidRPr="002835E2" w:rsidRDefault="001B246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270" w:rsidRPr="00642FE3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642FE3" w:rsidRPr="00642FE3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кроме преподавателей </w:t>
      </w:r>
      <w:r w:rsidRPr="00B036A7">
        <w:rPr>
          <w:rFonts w:ascii="Times New Roman" w:hAnsi="Times New Roman" w:cs="Times New Roman"/>
          <w:sz w:val="28"/>
          <w:szCs w:val="28"/>
        </w:rPr>
        <w:lastRenderedPageBreak/>
        <w:t>конкретной дисциплины в качестве внешних экспертов привлекаются преподаватели смежных дисциплин.</w:t>
      </w:r>
    </w:p>
    <w:p w:rsidR="00696270" w:rsidRDefault="00696270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696270" w:rsidRPr="007877FB" w:rsidRDefault="00696270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696270" w:rsidRDefault="00696270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696270" w:rsidRPr="00E9290B" w:rsidRDefault="00696270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 и методическими указаниями по оформлению выпускной квалификационной работы. </w:t>
      </w:r>
    </w:p>
    <w:p w:rsidR="00696270" w:rsidRDefault="00696270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696270" w:rsidRDefault="00696270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745BFC" w:rsidRDefault="00745BFC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E50A1" w:rsidRDefault="005E50A1" w:rsidP="00745BF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</w:t>
      </w:r>
      <w:r w:rsidR="00745BFC" w:rsidRPr="00745BFC">
        <w:rPr>
          <w:b/>
        </w:rPr>
        <w:t>, лабораторий</w:t>
      </w:r>
      <w:r w:rsidRPr="00745BFC">
        <w:rPr>
          <w:b/>
        </w:rPr>
        <w:t xml:space="preserve"> и </w:t>
      </w:r>
      <w:r w:rsidR="00745BFC" w:rsidRPr="00745BFC">
        <w:rPr>
          <w:b/>
        </w:rPr>
        <w:t>других помещений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 Кисловодский медицинский колледж располагает следующими кабинетами и лабораториями: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 химии.</w:t>
      </w:r>
    </w:p>
    <w:p w:rsidR="00C13207" w:rsidRPr="00FA5307" w:rsidRDefault="00C13207" w:rsidP="00C13207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C13207" w:rsidRPr="002656E3" w:rsidRDefault="00C13207" w:rsidP="00C13207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C13207" w:rsidRPr="00667D9B" w:rsidRDefault="00C13207" w:rsidP="00C13207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270" w:rsidRPr="00BD4E30" w:rsidRDefault="00696270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696270" w:rsidRDefault="00696270" w:rsidP="007200A6">
      <w:pPr>
        <w:pStyle w:val="a4"/>
        <w:tabs>
          <w:tab w:val="left" w:pos="1032"/>
        </w:tabs>
        <w:ind w:left="1080"/>
      </w:pPr>
    </w:p>
    <w:sectPr w:rsidR="00696270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576DD2"/>
    <w:multiLevelType w:val="hybridMultilevel"/>
    <w:tmpl w:val="DFC2D17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26116"/>
    <w:multiLevelType w:val="hybridMultilevel"/>
    <w:tmpl w:val="B6D6D8F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4097"/>
    <w:multiLevelType w:val="hybridMultilevel"/>
    <w:tmpl w:val="D35ACB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73510EF"/>
    <w:multiLevelType w:val="hybridMultilevel"/>
    <w:tmpl w:val="533814C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6467"/>
    <w:multiLevelType w:val="hybridMultilevel"/>
    <w:tmpl w:val="83164EC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490"/>
    <w:multiLevelType w:val="hybridMultilevel"/>
    <w:tmpl w:val="602A7ED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9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DD7342"/>
    <w:multiLevelType w:val="hybridMultilevel"/>
    <w:tmpl w:val="05BA2B7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61472F4C"/>
    <w:multiLevelType w:val="hybridMultilevel"/>
    <w:tmpl w:val="7D0007A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F253BC2"/>
    <w:multiLevelType w:val="hybridMultilevel"/>
    <w:tmpl w:val="9D8CA8A0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34"/>
  </w:num>
  <w:num w:numId="3">
    <w:abstractNumId w:val="28"/>
  </w:num>
  <w:num w:numId="4">
    <w:abstractNumId w:val="0"/>
  </w:num>
  <w:num w:numId="5">
    <w:abstractNumId w:val="14"/>
  </w:num>
  <w:num w:numId="6">
    <w:abstractNumId w:val="32"/>
  </w:num>
  <w:num w:numId="7">
    <w:abstractNumId w:val="6"/>
  </w:num>
  <w:num w:numId="8">
    <w:abstractNumId w:val="27"/>
  </w:num>
  <w:num w:numId="9">
    <w:abstractNumId w:val="8"/>
  </w:num>
  <w:num w:numId="10">
    <w:abstractNumId w:val="25"/>
  </w:num>
  <w:num w:numId="11">
    <w:abstractNumId w:val="17"/>
  </w:num>
  <w:num w:numId="12">
    <w:abstractNumId w:val="12"/>
  </w:num>
  <w:num w:numId="13">
    <w:abstractNumId w:val="22"/>
  </w:num>
  <w:num w:numId="14">
    <w:abstractNumId w:val="24"/>
  </w:num>
  <w:num w:numId="15">
    <w:abstractNumId w:val="30"/>
  </w:num>
  <w:num w:numId="16">
    <w:abstractNumId w:val="13"/>
  </w:num>
  <w:num w:numId="17">
    <w:abstractNumId w:val="18"/>
  </w:num>
  <w:num w:numId="18">
    <w:abstractNumId w:val="33"/>
  </w:num>
  <w:num w:numId="19">
    <w:abstractNumId w:val="3"/>
  </w:num>
  <w:num w:numId="20">
    <w:abstractNumId w:val="21"/>
  </w:num>
  <w:num w:numId="21">
    <w:abstractNumId w:val="29"/>
  </w:num>
  <w:num w:numId="22">
    <w:abstractNumId w:val="40"/>
  </w:num>
  <w:num w:numId="23">
    <w:abstractNumId w:val="19"/>
  </w:num>
  <w:num w:numId="24">
    <w:abstractNumId w:val="16"/>
  </w:num>
  <w:num w:numId="25">
    <w:abstractNumId w:val="39"/>
  </w:num>
  <w:num w:numId="26">
    <w:abstractNumId w:val="38"/>
  </w:num>
  <w:num w:numId="27">
    <w:abstractNumId w:val="31"/>
  </w:num>
  <w:num w:numId="28">
    <w:abstractNumId w:val="7"/>
  </w:num>
  <w:num w:numId="29">
    <w:abstractNumId w:val="1"/>
  </w:num>
  <w:num w:numId="30">
    <w:abstractNumId w:val="11"/>
  </w:num>
  <w:num w:numId="31">
    <w:abstractNumId w:val="15"/>
  </w:num>
  <w:num w:numId="32">
    <w:abstractNumId w:val="10"/>
  </w:num>
  <w:num w:numId="33">
    <w:abstractNumId w:val="36"/>
  </w:num>
  <w:num w:numId="34">
    <w:abstractNumId w:val="37"/>
  </w:num>
  <w:num w:numId="35">
    <w:abstractNumId w:val="9"/>
  </w:num>
  <w:num w:numId="36">
    <w:abstractNumId w:val="26"/>
  </w:num>
  <w:num w:numId="37">
    <w:abstractNumId w:val="41"/>
  </w:num>
  <w:num w:numId="38">
    <w:abstractNumId w:val="20"/>
  </w:num>
  <w:num w:numId="39">
    <w:abstractNumId w:val="35"/>
  </w:num>
  <w:num w:numId="40">
    <w:abstractNumId w:val="5"/>
  </w:num>
  <w:num w:numId="41">
    <w:abstractNumId w:val="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419DC"/>
    <w:rsid w:val="00044D38"/>
    <w:rsid w:val="000501A2"/>
    <w:rsid w:val="00064CCB"/>
    <w:rsid w:val="000668EE"/>
    <w:rsid w:val="000746F7"/>
    <w:rsid w:val="000E2CA0"/>
    <w:rsid w:val="000E4FD3"/>
    <w:rsid w:val="000E58D6"/>
    <w:rsid w:val="000E7D7C"/>
    <w:rsid w:val="0010316D"/>
    <w:rsid w:val="0010489F"/>
    <w:rsid w:val="00105A29"/>
    <w:rsid w:val="001073A8"/>
    <w:rsid w:val="00110D18"/>
    <w:rsid w:val="00117559"/>
    <w:rsid w:val="001473B1"/>
    <w:rsid w:val="00155E52"/>
    <w:rsid w:val="00176F0F"/>
    <w:rsid w:val="0018161C"/>
    <w:rsid w:val="00183EC6"/>
    <w:rsid w:val="001852D8"/>
    <w:rsid w:val="001B246A"/>
    <w:rsid w:val="001B41EA"/>
    <w:rsid w:val="001B4310"/>
    <w:rsid w:val="001C510C"/>
    <w:rsid w:val="001D1F72"/>
    <w:rsid w:val="001D576B"/>
    <w:rsid w:val="001F698E"/>
    <w:rsid w:val="0020218C"/>
    <w:rsid w:val="0021054D"/>
    <w:rsid w:val="002119BE"/>
    <w:rsid w:val="0022138B"/>
    <w:rsid w:val="00222A5E"/>
    <w:rsid w:val="00236CED"/>
    <w:rsid w:val="002407E0"/>
    <w:rsid w:val="00245B6F"/>
    <w:rsid w:val="00245B7F"/>
    <w:rsid w:val="00250495"/>
    <w:rsid w:val="00262075"/>
    <w:rsid w:val="002656E3"/>
    <w:rsid w:val="00272D26"/>
    <w:rsid w:val="00280448"/>
    <w:rsid w:val="00282187"/>
    <w:rsid w:val="002835E2"/>
    <w:rsid w:val="00295991"/>
    <w:rsid w:val="002A0297"/>
    <w:rsid w:val="002B050B"/>
    <w:rsid w:val="002B5433"/>
    <w:rsid w:val="002E3E52"/>
    <w:rsid w:val="00320C0A"/>
    <w:rsid w:val="003375EC"/>
    <w:rsid w:val="003409F8"/>
    <w:rsid w:val="00351F7C"/>
    <w:rsid w:val="00353401"/>
    <w:rsid w:val="003646CE"/>
    <w:rsid w:val="00373AEF"/>
    <w:rsid w:val="003877F8"/>
    <w:rsid w:val="00392668"/>
    <w:rsid w:val="00392F51"/>
    <w:rsid w:val="003A0F13"/>
    <w:rsid w:val="003A3709"/>
    <w:rsid w:val="003D27F2"/>
    <w:rsid w:val="003E1573"/>
    <w:rsid w:val="003E3B29"/>
    <w:rsid w:val="003E5580"/>
    <w:rsid w:val="003E69A7"/>
    <w:rsid w:val="003F1473"/>
    <w:rsid w:val="003F3FED"/>
    <w:rsid w:val="00405663"/>
    <w:rsid w:val="0041594C"/>
    <w:rsid w:val="00415A93"/>
    <w:rsid w:val="00427B37"/>
    <w:rsid w:val="00443616"/>
    <w:rsid w:val="004477EF"/>
    <w:rsid w:val="0046319E"/>
    <w:rsid w:val="004721F0"/>
    <w:rsid w:val="00486EFB"/>
    <w:rsid w:val="00487B56"/>
    <w:rsid w:val="00493AB3"/>
    <w:rsid w:val="004A3B3B"/>
    <w:rsid w:val="004A5155"/>
    <w:rsid w:val="004B1B7A"/>
    <w:rsid w:val="004C522C"/>
    <w:rsid w:val="004C6539"/>
    <w:rsid w:val="004F5458"/>
    <w:rsid w:val="004F6B4E"/>
    <w:rsid w:val="00500CF4"/>
    <w:rsid w:val="0050235D"/>
    <w:rsid w:val="00510BBE"/>
    <w:rsid w:val="00514CEC"/>
    <w:rsid w:val="005170D8"/>
    <w:rsid w:val="005217CE"/>
    <w:rsid w:val="00530F76"/>
    <w:rsid w:val="00534CAF"/>
    <w:rsid w:val="00536BFB"/>
    <w:rsid w:val="00541B88"/>
    <w:rsid w:val="0054399A"/>
    <w:rsid w:val="00545402"/>
    <w:rsid w:val="00563318"/>
    <w:rsid w:val="00563AE3"/>
    <w:rsid w:val="005654F9"/>
    <w:rsid w:val="005839B4"/>
    <w:rsid w:val="005845BE"/>
    <w:rsid w:val="005937AF"/>
    <w:rsid w:val="005A0E6F"/>
    <w:rsid w:val="005B3997"/>
    <w:rsid w:val="005B3AAB"/>
    <w:rsid w:val="005B5B0C"/>
    <w:rsid w:val="005C0EBE"/>
    <w:rsid w:val="005C5EF5"/>
    <w:rsid w:val="005C6396"/>
    <w:rsid w:val="005D1058"/>
    <w:rsid w:val="005D16DE"/>
    <w:rsid w:val="005D7DD7"/>
    <w:rsid w:val="005E50A1"/>
    <w:rsid w:val="005E5740"/>
    <w:rsid w:val="005F1C0A"/>
    <w:rsid w:val="0060635E"/>
    <w:rsid w:val="00610661"/>
    <w:rsid w:val="006125A9"/>
    <w:rsid w:val="0061714C"/>
    <w:rsid w:val="00641AD0"/>
    <w:rsid w:val="00642FE3"/>
    <w:rsid w:val="00644989"/>
    <w:rsid w:val="00645EBD"/>
    <w:rsid w:val="0065233C"/>
    <w:rsid w:val="0065634D"/>
    <w:rsid w:val="006639D8"/>
    <w:rsid w:val="0066660E"/>
    <w:rsid w:val="00667D9B"/>
    <w:rsid w:val="00673CDA"/>
    <w:rsid w:val="006744D7"/>
    <w:rsid w:val="006772C7"/>
    <w:rsid w:val="006828C9"/>
    <w:rsid w:val="00692031"/>
    <w:rsid w:val="00696270"/>
    <w:rsid w:val="006B775E"/>
    <w:rsid w:val="006C4BF7"/>
    <w:rsid w:val="006C5665"/>
    <w:rsid w:val="006D1E9A"/>
    <w:rsid w:val="006D5E94"/>
    <w:rsid w:val="006D6519"/>
    <w:rsid w:val="006E2F8B"/>
    <w:rsid w:val="006E7E61"/>
    <w:rsid w:val="006F04C1"/>
    <w:rsid w:val="0070348E"/>
    <w:rsid w:val="0071001E"/>
    <w:rsid w:val="00710FD7"/>
    <w:rsid w:val="00713B6D"/>
    <w:rsid w:val="007200A6"/>
    <w:rsid w:val="00722B41"/>
    <w:rsid w:val="00745BFC"/>
    <w:rsid w:val="007462AE"/>
    <w:rsid w:val="0075158B"/>
    <w:rsid w:val="0075701D"/>
    <w:rsid w:val="007641E3"/>
    <w:rsid w:val="007843AC"/>
    <w:rsid w:val="007877FB"/>
    <w:rsid w:val="00793273"/>
    <w:rsid w:val="007C0982"/>
    <w:rsid w:val="007C3BC0"/>
    <w:rsid w:val="007C6F1B"/>
    <w:rsid w:val="007D29CB"/>
    <w:rsid w:val="007D3374"/>
    <w:rsid w:val="007D6B0C"/>
    <w:rsid w:val="007E015D"/>
    <w:rsid w:val="007E7B80"/>
    <w:rsid w:val="007E7DA9"/>
    <w:rsid w:val="007F0D7B"/>
    <w:rsid w:val="00824101"/>
    <w:rsid w:val="0082797D"/>
    <w:rsid w:val="00851C50"/>
    <w:rsid w:val="008536B2"/>
    <w:rsid w:val="00862352"/>
    <w:rsid w:val="00882ED3"/>
    <w:rsid w:val="008839C3"/>
    <w:rsid w:val="00884B16"/>
    <w:rsid w:val="00884D66"/>
    <w:rsid w:val="00895DEC"/>
    <w:rsid w:val="008A6438"/>
    <w:rsid w:val="008B4D3B"/>
    <w:rsid w:val="008C2845"/>
    <w:rsid w:val="008D0D06"/>
    <w:rsid w:val="008D15C2"/>
    <w:rsid w:val="008E0F8A"/>
    <w:rsid w:val="008E6C10"/>
    <w:rsid w:val="008F5EFF"/>
    <w:rsid w:val="009028E1"/>
    <w:rsid w:val="00903D04"/>
    <w:rsid w:val="009068AD"/>
    <w:rsid w:val="0090777F"/>
    <w:rsid w:val="009204C5"/>
    <w:rsid w:val="00921370"/>
    <w:rsid w:val="009218FC"/>
    <w:rsid w:val="0092745C"/>
    <w:rsid w:val="00940CA6"/>
    <w:rsid w:val="0094494E"/>
    <w:rsid w:val="00956929"/>
    <w:rsid w:val="00957445"/>
    <w:rsid w:val="00964402"/>
    <w:rsid w:val="0097165B"/>
    <w:rsid w:val="00976CCA"/>
    <w:rsid w:val="00987283"/>
    <w:rsid w:val="00987D3D"/>
    <w:rsid w:val="00987DE4"/>
    <w:rsid w:val="009943E3"/>
    <w:rsid w:val="009B00A8"/>
    <w:rsid w:val="009B1479"/>
    <w:rsid w:val="009B2B87"/>
    <w:rsid w:val="009B72BF"/>
    <w:rsid w:val="009C0345"/>
    <w:rsid w:val="009C2D50"/>
    <w:rsid w:val="009C6A0A"/>
    <w:rsid w:val="009C7B79"/>
    <w:rsid w:val="009D1383"/>
    <w:rsid w:val="009D1FD7"/>
    <w:rsid w:val="009D7B8C"/>
    <w:rsid w:val="009E2249"/>
    <w:rsid w:val="009F5B9C"/>
    <w:rsid w:val="00A07AB6"/>
    <w:rsid w:val="00A07AF1"/>
    <w:rsid w:val="00A1463C"/>
    <w:rsid w:val="00A2133E"/>
    <w:rsid w:val="00A2545D"/>
    <w:rsid w:val="00A2577B"/>
    <w:rsid w:val="00A31651"/>
    <w:rsid w:val="00A319F3"/>
    <w:rsid w:val="00A3659B"/>
    <w:rsid w:val="00A420A9"/>
    <w:rsid w:val="00A4570F"/>
    <w:rsid w:val="00A56FB6"/>
    <w:rsid w:val="00A70ABF"/>
    <w:rsid w:val="00A71446"/>
    <w:rsid w:val="00A728D0"/>
    <w:rsid w:val="00A73611"/>
    <w:rsid w:val="00A87155"/>
    <w:rsid w:val="00A9318F"/>
    <w:rsid w:val="00A943E0"/>
    <w:rsid w:val="00A94DD5"/>
    <w:rsid w:val="00AA58AD"/>
    <w:rsid w:val="00AA6230"/>
    <w:rsid w:val="00AA625F"/>
    <w:rsid w:val="00AA6A4A"/>
    <w:rsid w:val="00AA7B14"/>
    <w:rsid w:val="00AB09C8"/>
    <w:rsid w:val="00AB753E"/>
    <w:rsid w:val="00AC5A0E"/>
    <w:rsid w:val="00AC7EFF"/>
    <w:rsid w:val="00AD4333"/>
    <w:rsid w:val="00AF0229"/>
    <w:rsid w:val="00AF64D0"/>
    <w:rsid w:val="00B010EF"/>
    <w:rsid w:val="00B030D5"/>
    <w:rsid w:val="00B036A7"/>
    <w:rsid w:val="00B05599"/>
    <w:rsid w:val="00B07EFD"/>
    <w:rsid w:val="00B1037F"/>
    <w:rsid w:val="00B179BF"/>
    <w:rsid w:val="00B34B4A"/>
    <w:rsid w:val="00B35BF3"/>
    <w:rsid w:val="00B54E1E"/>
    <w:rsid w:val="00B57730"/>
    <w:rsid w:val="00B60976"/>
    <w:rsid w:val="00B61F2C"/>
    <w:rsid w:val="00B75448"/>
    <w:rsid w:val="00B806DD"/>
    <w:rsid w:val="00B80818"/>
    <w:rsid w:val="00B8680A"/>
    <w:rsid w:val="00B92C07"/>
    <w:rsid w:val="00BA66A6"/>
    <w:rsid w:val="00BC1644"/>
    <w:rsid w:val="00BC3BAC"/>
    <w:rsid w:val="00BD4E30"/>
    <w:rsid w:val="00BD5D9C"/>
    <w:rsid w:val="00BE0A4C"/>
    <w:rsid w:val="00BE3EF8"/>
    <w:rsid w:val="00BF69DC"/>
    <w:rsid w:val="00C12BB2"/>
    <w:rsid w:val="00C13207"/>
    <w:rsid w:val="00C16240"/>
    <w:rsid w:val="00C176DE"/>
    <w:rsid w:val="00C2196E"/>
    <w:rsid w:val="00C21B45"/>
    <w:rsid w:val="00C51482"/>
    <w:rsid w:val="00C5399C"/>
    <w:rsid w:val="00C57C4F"/>
    <w:rsid w:val="00C613FF"/>
    <w:rsid w:val="00C65F73"/>
    <w:rsid w:val="00C666F6"/>
    <w:rsid w:val="00C7201D"/>
    <w:rsid w:val="00C744A5"/>
    <w:rsid w:val="00C751F3"/>
    <w:rsid w:val="00C806C6"/>
    <w:rsid w:val="00C90F1A"/>
    <w:rsid w:val="00C94EE7"/>
    <w:rsid w:val="00CA006A"/>
    <w:rsid w:val="00CA1C52"/>
    <w:rsid w:val="00CA3674"/>
    <w:rsid w:val="00CA3A50"/>
    <w:rsid w:val="00CC7271"/>
    <w:rsid w:val="00CD6161"/>
    <w:rsid w:val="00CF1A89"/>
    <w:rsid w:val="00CF47BE"/>
    <w:rsid w:val="00CF6DC6"/>
    <w:rsid w:val="00D00D9C"/>
    <w:rsid w:val="00D04CCC"/>
    <w:rsid w:val="00D11200"/>
    <w:rsid w:val="00D20FC4"/>
    <w:rsid w:val="00D27A90"/>
    <w:rsid w:val="00D331FE"/>
    <w:rsid w:val="00D33DE4"/>
    <w:rsid w:val="00D414F6"/>
    <w:rsid w:val="00D41DCF"/>
    <w:rsid w:val="00D50B1E"/>
    <w:rsid w:val="00D57558"/>
    <w:rsid w:val="00D603BB"/>
    <w:rsid w:val="00D9126F"/>
    <w:rsid w:val="00DA4891"/>
    <w:rsid w:val="00DB0580"/>
    <w:rsid w:val="00DB135B"/>
    <w:rsid w:val="00DC672F"/>
    <w:rsid w:val="00DC6A89"/>
    <w:rsid w:val="00DD0D46"/>
    <w:rsid w:val="00DD4037"/>
    <w:rsid w:val="00DE47DC"/>
    <w:rsid w:val="00DE7EDA"/>
    <w:rsid w:val="00DF5E2A"/>
    <w:rsid w:val="00DF7535"/>
    <w:rsid w:val="00E04624"/>
    <w:rsid w:val="00E101E7"/>
    <w:rsid w:val="00E31037"/>
    <w:rsid w:val="00E467A8"/>
    <w:rsid w:val="00E673DD"/>
    <w:rsid w:val="00E82324"/>
    <w:rsid w:val="00E9290B"/>
    <w:rsid w:val="00E93857"/>
    <w:rsid w:val="00E94D06"/>
    <w:rsid w:val="00E969F7"/>
    <w:rsid w:val="00EA3449"/>
    <w:rsid w:val="00EA3BB8"/>
    <w:rsid w:val="00EB7AC4"/>
    <w:rsid w:val="00EC3D84"/>
    <w:rsid w:val="00EC7399"/>
    <w:rsid w:val="00ED7125"/>
    <w:rsid w:val="00EE27B4"/>
    <w:rsid w:val="00F01909"/>
    <w:rsid w:val="00F033B2"/>
    <w:rsid w:val="00F06EA0"/>
    <w:rsid w:val="00F102A5"/>
    <w:rsid w:val="00F15B31"/>
    <w:rsid w:val="00F160E7"/>
    <w:rsid w:val="00F21479"/>
    <w:rsid w:val="00F22625"/>
    <w:rsid w:val="00F45D65"/>
    <w:rsid w:val="00F61167"/>
    <w:rsid w:val="00F74CA4"/>
    <w:rsid w:val="00F96CC7"/>
    <w:rsid w:val="00FA138B"/>
    <w:rsid w:val="00FA28DF"/>
    <w:rsid w:val="00FC09EC"/>
    <w:rsid w:val="00FC564F"/>
    <w:rsid w:val="00FC66C2"/>
    <w:rsid w:val="00FD1AC0"/>
    <w:rsid w:val="00FD72B1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4EBD7"/>
  <w15:docId w15:val="{E079243C-03D9-4850-B369-F80C292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8839C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839C3"/>
    <w:rPr>
      <w:color w:val="800080"/>
      <w:u w:val="single"/>
    </w:rPr>
  </w:style>
  <w:style w:type="paragraph" w:customStyle="1" w:styleId="xl66">
    <w:name w:val="xl66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839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839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C613FF"/>
    <w:pPr>
      <w:shd w:val="clear" w:color="auto" w:fill="FFFFFF"/>
      <w:spacing w:after="720" w:line="240" w:lineRule="atLeast"/>
    </w:pPr>
    <w:rPr>
      <w:rFonts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58D2-ECFC-4DBA-A8A3-564A7AB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318</cp:revision>
  <cp:lastPrinted>2020-01-30T15:11:00Z</cp:lastPrinted>
  <dcterms:created xsi:type="dcterms:W3CDTF">2017-08-01T04:42:00Z</dcterms:created>
  <dcterms:modified xsi:type="dcterms:W3CDTF">2023-11-07T11:50:00Z</dcterms:modified>
</cp:coreProperties>
</file>