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A0" w:rsidRPr="008402C6" w:rsidRDefault="00245DA0" w:rsidP="00245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6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8402C6" w:rsidRPr="008402C6">
        <w:rPr>
          <w:rFonts w:ascii="Times New Roman" w:hAnsi="Times New Roman" w:cs="Times New Roman"/>
          <w:b/>
          <w:sz w:val="28"/>
          <w:szCs w:val="28"/>
        </w:rPr>
        <w:t>к</w:t>
      </w:r>
      <w:r w:rsidRPr="008402C6">
        <w:rPr>
          <w:rFonts w:ascii="Times New Roman" w:hAnsi="Times New Roman" w:cs="Times New Roman"/>
          <w:b/>
          <w:sz w:val="28"/>
          <w:szCs w:val="28"/>
        </w:rPr>
        <w:t xml:space="preserve"> дифференцированному зачету</w:t>
      </w:r>
    </w:p>
    <w:p w:rsidR="008402C6" w:rsidRDefault="008402C6" w:rsidP="00840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6">
        <w:rPr>
          <w:rFonts w:ascii="Times New Roman" w:hAnsi="Times New Roman" w:cs="Times New Roman"/>
          <w:b/>
          <w:sz w:val="28"/>
          <w:szCs w:val="28"/>
        </w:rPr>
        <w:t xml:space="preserve">МДК 02.01 Сестринский уход </w:t>
      </w:r>
    </w:p>
    <w:p w:rsidR="008402C6" w:rsidRPr="008402C6" w:rsidRDefault="008402C6" w:rsidP="00840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6">
        <w:rPr>
          <w:rFonts w:ascii="Times New Roman" w:hAnsi="Times New Roman" w:cs="Times New Roman"/>
          <w:b/>
          <w:sz w:val="28"/>
          <w:szCs w:val="28"/>
        </w:rPr>
        <w:t xml:space="preserve">при различных заболеваниях и состояниях </w:t>
      </w:r>
    </w:p>
    <w:p w:rsidR="00382C3A" w:rsidRPr="008402C6" w:rsidRDefault="008402C6" w:rsidP="00245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45DA0" w:rsidRPr="008402C6">
        <w:rPr>
          <w:rFonts w:ascii="Times New Roman" w:hAnsi="Times New Roman" w:cs="Times New Roman"/>
          <w:b/>
          <w:sz w:val="28"/>
          <w:szCs w:val="28"/>
        </w:rPr>
        <w:t xml:space="preserve">специальности 34.02.01 Сестринское дело </w:t>
      </w:r>
    </w:p>
    <w:p w:rsidR="007041DD" w:rsidRPr="008402C6" w:rsidRDefault="007041DD" w:rsidP="00704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6">
        <w:rPr>
          <w:rFonts w:ascii="Times New Roman" w:hAnsi="Times New Roman" w:cs="Times New Roman"/>
          <w:b/>
          <w:sz w:val="28"/>
          <w:szCs w:val="28"/>
        </w:rPr>
        <w:t xml:space="preserve">3 курса </w:t>
      </w:r>
      <w:r w:rsidRPr="008402C6">
        <w:rPr>
          <w:rFonts w:ascii="Times New Roman" w:hAnsi="Times New Roman" w:cs="Times New Roman"/>
          <w:b/>
          <w:sz w:val="28"/>
          <w:szCs w:val="28"/>
        </w:rPr>
        <w:t>5 семестр</w:t>
      </w:r>
    </w:p>
    <w:p w:rsidR="00382C3A" w:rsidRPr="008402C6" w:rsidRDefault="008402C6" w:rsidP="008402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2C6">
        <w:rPr>
          <w:rFonts w:ascii="Times New Roman" w:hAnsi="Times New Roman" w:cs="Times New Roman"/>
          <w:b/>
          <w:sz w:val="28"/>
          <w:szCs w:val="28"/>
        </w:rPr>
        <w:t>(с/у в педиатрии)</w:t>
      </w:r>
    </w:p>
    <w:p w:rsidR="00382C3A" w:rsidRPr="003B709C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09C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 органов кроветворения у детей: железодефицитная анемия.</w:t>
      </w:r>
    </w:p>
    <w:p w:rsidR="00382C3A" w:rsidRPr="003B709C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09C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 органов эндокринной системы у детей: сахарный диабет.</w:t>
      </w:r>
    </w:p>
    <w:p w:rsidR="00382C3A" w:rsidRPr="003B709C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Инфекционные заболевания у детей: дифтерия. 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Заболевания органов дыхания у детей: интерстициальная пневмония. 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Инфекционные заболевания у детей: корь, коревая краснуха. 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Инфекционные заболевания у детей: коклюш. 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Заболевания органов дыхания  у детей: бронхиальная астма.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Заболевания детей раннего возраста: рахит.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Заболевания органов дыхания у детей: заболевания верхних дыхательных путей.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Заболевания органов дыхания у детей: очаговая и сегментарная пневмония.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Заболевания органов дыхания у детей: стафилококковая пневмония.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Заболевания органов кровообращения у детей, врожденные пороки сердца.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Заболевания органов пищеварения у детей: заболевания полости рта (стоматиты). 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Заболевания органов пищеварения у детей: острый и хронический гастрит.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Заболевания органов кровообращения у детей:  острая ревматическая лихорадка.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Заболевания органов мочевыделения у детей: пиелонефрит.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Заболевания органов мочевыделения у детей: </w:t>
      </w:r>
      <w:proofErr w:type="spellStart"/>
      <w:r w:rsidRPr="00FD7D13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FD7D13">
        <w:rPr>
          <w:rFonts w:ascii="Times New Roman" w:hAnsi="Times New Roman" w:cs="Times New Roman"/>
          <w:sz w:val="24"/>
          <w:szCs w:val="24"/>
        </w:rPr>
        <w:t>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Инфекционные заболевания у детей: ветряная оспа.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Болезни новорожденных детей: внутричерепная родовая травма.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Болезни новорожденных детей: родовые травмы.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Инфекционные заболевания у детей: ОРВИ, менингококковая инфекция.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Инфекционные заболевания у детей: туберкулез, </w:t>
      </w:r>
      <w:proofErr w:type="spellStart"/>
      <w:r w:rsidRPr="00FD7D13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FD7D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Первая медицинская помощь детям при </w:t>
      </w:r>
      <w:r w:rsidRPr="003B709C">
        <w:rPr>
          <w:rFonts w:ascii="Times New Roman" w:hAnsi="Times New Roman" w:cs="Times New Roman"/>
          <w:color w:val="000000" w:themeColor="text1"/>
          <w:sz w:val="24"/>
          <w:szCs w:val="24"/>
        </w:rPr>
        <w:t>судорогах: спазмофилия.</w:t>
      </w:r>
      <w:r w:rsidRPr="00FD7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Первая медицинская помощь детям при гипогликемической коме.</w:t>
      </w:r>
    </w:p>
    <w:p w:rsidR="00382C3A" w:rsidRPr="003B709C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09C">
        <w:rPr>
          <w:rFonts w:ascii="Times New Roman" w:hAnsi="Times New Roman" w:cs="Times New Roman"/>
          <w:color w:val="000000" w:themeColor="text1"/>
          <w:sz w:val="24"/>
          <w:szCs w:val="24"/>
        </w:rPr>
        <w:t>Недоношенный ребенок: организация ухода, роль медицинской сестры.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Болезни новорожденных: сепсис. 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Заболевания щитовидной железы: гипотиреоз. 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Заболевания органов пищеварения у детей: глистные инвазии.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Заболевания органов кроветворения у детей: болезнь </w:t>
      </w:r>
      <w:proofErr w:type="spellStart"/>
      <w:r w:rsidRPr="00FD7D13">
        <w:rPr>
          <w:rFonts w:ascii="Times New Roman" w:hAnsi="Times New Roman" w:cs="Times New Roman"/>
          <w:sz w:val="24"/>
          <w:szCs w:val="24"/>
        </w:rPr>
        <w:t>Шенляйн-Геноха</w:t>
      </w:r>
      <w:proofErr w:type="spellEnd"/>
      <w:r w:rsidRPr="00FD7D13">
        <w:rPr>
          <w:rFonts w:ascii="Times New Roman" w:hAnsi="Times New Roman" w:cs="Times New Roman"/>
          <w:sz w:val="24"/>
          <w:szCs w:val="24"/>
        </w:rPr>
        <w:t xml:space="preserve"> (геморрагический </w:t>
      </w:r>
      <w:proofErr w:type="spellStart"/>
      <w:r w:rsidRPr="00FD7D13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FD7D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Заболевания органов кроветворения у детей: болезнь </w:t>
      </w:r>
      <w:proofErr w:type="spellStart"/>
      <w:r w:rsidRPr="00FD7D13">
        <w:rPr>
          <w:rFonts w:ascii="Times New Roman" w:hAnsi="Times New Roman" w:cs="Times New Roman"/>
          <w:sz w:val="24"/>
          <w:szCs w:val="24"/>
        </w:rPr>
        <w:t>Верльгофа</w:t>
      </w:r>
      <w:proofErr w:type="spellEnd"/>
      <w:r w:rsidRPr="00FD7D13">
        <w:rPr>
          <w:rFonts w:ascii="Times New Roman" w:hAnsi="Times New Roman" w:cs="Times New Roman"/>
          <w:sz w:val="24"/>
          <w:szCs w:val="24"/>
        </w:rPr>
        <w:t xml:space="preserve"> (идиопатическая тромбоцитопеническая пурпура).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Инфекционные заболевания у детей: скарлатина.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Инфекционные заболевания у детей: эпидемический паротит.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FD7D13">
        <w:rPr>
          <w:rFonts w:ascii="Times New Roman" w:hAnsi="Times New Roman" w:cs="Times New Roman"/>
          <w:sz w:val="24"/>
          <w:szCs w:val="24"/>
        </w:rPr>
        <w:t>стенозирующий</w:t>
      </w:r>
      <w:proofErr w:type="spellEnd"/>
      <w:r w:rsidRPr="00FD7D13">
        <w:rPr>
          <w:rFonts w:ascii="Times New Roman" w:hAnsi="Times New Roman" w:cs="Times New Roman"/>
          <w:sz w:val="24"/>
          <w:szCs w:val="24"/>
        </w:rPr>
        <w:t xml:space="preserve"> ларинготрахеит, неотложная помощь.</w:t>
      </w:r>
    </w:p>
    <w:p w:rsidR="00382C3A" w:rsidRPr="00FD7D13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Заболевания органов дыхания у детей:  бронхиты.</w:t>
      </w:r>
    </w:p>
    <w:p w:rsidR="00382C3A" w:rsidRPr="003B709C" w:rsidRDefault="00382C3A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09C">
        <w:rPr>
          <w:rFonts w:ascii="Times New Roman" w:hAnsi="Times New Roman" w:cs="Times New Roman"/>
          <w:color w:val="000000" w:themeColor="text1"/>
          <w:sz w:val="24"/>
          <w:szCs w:val="24"/>
        </w:rPr>
        <w:t>Забо</w:t>
      </w:r>
      <w:r w:rsidR="003B709C" w:rsidRPr="003B709C">
        <w:rPr>
          <w:rFonts w:ascii="Times New Roman" w:hAnsi="Times New Roman" w:cs="Times New Roman"/>
          <w:color w:val="000000" w:themeColor="text1"/>
          <w:sz w:val="24"/>
          <w:szCs w:val="24"/>
        </w:rPr>
        <w:t>левания детей раннего возраста: нарушение питания диспеп</w:t>
      </w:r>
      <w:r w:rsidR="003B709C">
        <w:rPr>
          <w:rFonts w:ascii="Times New Roman" w:hAnsi="Times New Roman" w:cs="Times New Roman"/>
          <w:color w:val="000000" w:themeColor="text1"/>
          <w:sz w:val="24"/>
          <w:szCs w:val="24"/>
        </w:rPr>
        <w:t>сии</w:t>
      </w:r>
      <w:r w:rsidR="003B709C" w:rsidRPr="003B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Понятие о гипотрофии. </w:t>
      </w:r>
    </w:p>
    <w:p w:rsidR="00FD7D13" w:rsidRPr="00FD7D13" w:rsidRDefault="00FD7D13" w:rsidP="00382C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Болезни новорожденных: заболевания пупочной ранки.</w:t>
      </w:r>
    </w:p>
    <w:p w:rsidR="000072CE" w:rsidRPr="00FD7D13" w:rsidRDefault="000072CE" w:rsidP="000072CE">
      <w:pPr>
        <w:rPr>
          <w:sz w:val="24"/>
          <w:szCs w:val="24"/>
        </w:rPr>
      </w:pPr>
    </w:p>
    <w:p w:rsidR="008402C6" w:rsidRDefault="000072CE" w:rsidP="000072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6">
        <w:rPr>
          <w:rFonts w:ascii="Times New Roman" w:hAnsi="Times New Roman" w:cs="Times New Roman"/>
          <w:b/>
          <w:sz w:val="28"/>
          <w:szCs w:val="28"/>
        </w:rPr>
        <w:t xml:space="preserve">МДК 02.01 Сестринский уход </w:t>
      </w:r>
    </w:p>
    <w:p w:rsidR="00B33F3D" w:rsidRPr="008402C6" w:rsidRDefault="000072CE" w:rsidP="000072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6">
        <w:rPr>
          <w:rFonts w:ascii="Times New Roman" w:hAnsi="Times New Roman" w:cs="Times New Roman"/>
          <w:b/>
          <w:sz w:val="28"/>
          <w:szCs w:val="28"/>
        </w:rPr>
        <w:t xml:space="preserve">при различных заболеваниях и состояниях  </w:t>
      </w:r>
    </w:p>
    <w:p w:rsidR="000072CE" w:rsidRPr="008402C6" w:rsidRDefault="008402C6" w:rsidP="000072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84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2CE" w:rsidRPr="008402C6">
        <w:rPr>
          <w:rFonts w:ascii="Times New Roman" w:hAnsi="Times New Roman" w:cs="Times New Roman"/>
          <w:b/>
          <w:sz w:val="28"/>
          <w:szCs w:val="28"/>
        </w:rPr>
        <w:t>34.02.01 Сестринское дело</w:t>
      </w:r>
    </w:p>
    <w:p w:rsidR="008402C6" w:rsidRPr="008402C6" w:rsidRDefault="008402C6" w:rsidP="00840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6">
        <w:rPr>
          <w:rFonts w:ascii="Times New Roman" w:hAnsi="Times New Roman" w:cs="Times New Roman"/>
          <w:b/>
          <w:sz w:val="28"/>
          <w:szCs w:val="28"/>
        </w:rPr>
        <w:t>(с/у в акуше</w:t>
      </w:r>
      <w:r w:rsidRPr="008402C6">
        <w:rPr>
          <w:rFonts w:ascii="Times New Roman" w:hAnsi="Times New Roman" w:cs="Times New Roman"/>
          <w:b/>
          <w:sz w:val="28"/>
          <w:szCs w:val="28"/>
        </w:rPr>
        <w:t>рстве)</w:t>
      </w:r>
    </w:p>
    <w:p w:rsidR="000072CE" w:rsidRPr="00FD7D13" w:rsidRDefault="000072CE" w:rsidP="000072C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72CE" w:rsidRPr="003B709C" w:rsidRDefault="000072CE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Биомеханизм родов при переднем виде затылочного предлежания. </w:t>
      </w:r>
    </w:p>
    <w:p w:rsidR="000072CE" w:rsidRPr="003B709C" w:rsidRDefault="000072CE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09C">
        <w:rPr>
          <w:rFonts w:ascii="Times New Roman" w:hAnsi="Times New Roman" w:cs="Times New Roman"/>
          <w:color w:val="000000" w:themeColor="text1"/>
          <w:sz w:val="24"/>
          <w:szCs w:val="24"/>
        </w:rPr>
        <w:t>Плод, как объект родов. Размеры головки плода.</w:t>
      </w:r>
    </w:p>
    <w:p w:rsidR="000072CE" w:rsidRPr="00FD7D13" w:rsidRDefault="000072CE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Методы обследования гинекологических больных. Обязательные методы обследования.</w:t>
      </w:r>
    </w:p>
    <w:p w:rsidR="000072CE" w:rsidRPr="00FD7D13" w:rsidRDefault="000072CE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Наружные методы обследования беременной</w:t>
      </w: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. Приемы Леопольда.</w:t>
      </w:r>
      <w:r w:rsidRPr="00FD7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CE" w:rsidRPr="00FD7D13" w:rsidRDefault="000072CE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Воспалительные заболевания органов малого таза специфической этиологии. Кандидоз. Трихомониаз. Сестринский уход.</w:t>
      </w:r>
    </w:p>
    <w:p w:rsidR="000072CE" w:rsidRPr="00FD7D13" w:rsidRDefault="000072CE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Воспалительные заболевания органов малого таза специфической этиологии. Хламидиоз. Гонорея. Сестринский уход.</w:t>
      </w:r>
    </w:p>
    <w:p w:rsidR="00A10886" w:rsidRPr="00FD7D13" w:rsidRDefault="000072CE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Периоды родов. Характеристика третьего периода родов.</w:t>
      </w:r>
      <w:r w:rsidR="00A10886" w:rsidRPr="00FD7D13">
        <w:rPr>
          <w:rFonts w:ascii="Times New Roman" w:hAnsi="Times New Roman" w:cs="Times New Roman"/>
          <w:sz w:val="24"/>
          <w:szCs w:val="24"/>
        </w:rPr>
        <w:t xml:space="preserve"> Сестринский уход.</w:t>
      </w:r>
    </w:p>
    <w:p w:rsidR="00A10886" w:rsidRPr="00FD7D13" w:rsidRDefault="00A10886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Доброкачественные опухали яичников. Сестринский уход.</w:t>
      </w:r>
    </w:p>
    <w:p w:rsidR="00A10886" w:rsidRPr="00FD7D13" w:rsidRDefault="00A10886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Заболевания шейки матки. Фоновые заболевания. Эрозия шейки матки. Сестринский уход. </w:t>
      </w:r>
    </w:p>
    <w:p w:rsidR="00A10886" w:rsidRPr="00FD7D13" w:rsidRDefault="00A10886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Доброкачественные опухоли матки. Миома матки. Сестринский уход.</w:t>
      </w:r>
    </w:p>
    <w:p w:rsidR="0010175C" w:rsidRPr="00FD7D13" w:rsidRDefault="00A10886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Контрацепция. Физиологические методы контрацепции.</w:t>
      </w:r>
    </w:p>
    <w:p w:rsidR="0010175C" w:rsidRPr="00FD7D13" w:rsidRDefault="0010175C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Анатомия женских половых органов. Наружные половые органы. </w:t>
      </w:r>
    </w:p>
    <w:p w:rsidR="0010175C" w:rsidRPr="00FD7D13" w:rsidRDefault="0010175C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Женский таз с акушерской точки зрения.</w:t>
      </w:r>
    </w:p>
    <w:p w:rsidR="0010175C" w:rsidRPr="00FD7D13" w:rsidRDefault="0010175C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Послеродовой период</w:t>
      </w:r>
      <w:r w:rsidRPr="00FD7D13">
        <w:rPr>
          <w:rFonts w:ascii="Times New Roman" w:hAnsi="Times New Roman" w:cs="Times New Roman"/>
          <w:sz w:val="24"/>
          <w:szCs w:val="24"/>
        </w:rPr>
        <w:t>. Сестринский уход.</w:t>
      </w:r>
    </w:p>
    <w:p w:rsidR="0010175C" w:rsidRPr="00FD7D13" w:rsidRDefault="0010175C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ранних сроков беременности.</w:t>
      </w:r>
    </w:p>
    <w:p w:rsidR="0010175C" w:rsidRPr="00FD7D13" w:rsidRDefault="0010175C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Патология беременности. Ранние </w:t>
      </w:r>
      <w:proofErr w:type="spellStart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гестозы</w:t>
      </w:r>
      <w:proofErr w:type="spellEnd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. Сестринский уход за беременной.</w:t>
      </w:r>
    </w:p>
    <w:p w:rsidR="0010175C" w:rsidRPr="00FD7D13" w:rsidRDefault="0010175C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Биомеханизм родов при заднем виде затылочного </w:t>
      </w:r>
      <w:proofErr w:type="spellStart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предлежания</w:t>
      </w:r>
      <w:proofErr w:type="spellEnd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175C" w:rsidRPr="00FD7D13" w:rsidRDefault="0010175C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Патология беременности. Поздние </w:t>
      </w:r>
      <w:proofErr w:type="spellStart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гестозы</w:t>
      </w:r>
      <w:proofErr w:type="spellEnd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. Сестринский уход за беременной.</w:t>
      </w:r>
    </w:p>
    <w:p w:rsidR="0010175C" w:rsidRPr="00FD7D13" w:rsidRDefault="0010175C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Воспалительные заболевания органов малого таза неспецифической этиологии. Классификация. Клиника. Принципы лечения.</w:t>
      </w:r>
    </w:p>
    <w:p w:rsidR="0010175C" w:rsidRPr="00FD7D13" w:rsidRDefault="0010175C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Методы обследования гинекологических больных. Дополнительные методы обследования.</w:t>
      </w:r>
    </w:p>
    <w:p w:rsidR="00F82400" w:rsidRPr="00FD7D13" w:rsidRDefault="00F82400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Неотложные состояния в гинекологии. Нарушенная внематочная беременность.</w:t>
      </w:r>
    </w:p>
    <w:p w:rsidR="00F82400" w:rsidRPr="00FD7D13" w:rsidRDefault="00F82400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гинекологических больных к операции.</w:t>
      </w:r>
    </w:p>
    <w:p w:rsidR="00F82400" w:rsidRPr="00FD7D13" w:rsidRDefault="00F82400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Сестринский уход за послеоперационной больной.</w:t>
      </w:r>
    </w:p>
    <w:p w:rsidR="00F82400" w:rsidRPr="00FD7D13" w:rsidRDefault="00F82400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Маточный менструальный цикл.</w:t>
      </w:r>
    </w:p>
    <w:p w:rsidR="00F82400" w:rsidRPr="00FD7D13" w:rsidRDefault="00F82400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Менструальная функция. Регуляция менструальной функции.</w:t>
      </w:r>
    </w:p>
    <w:p w:rsidR="00F82400" w:rsidRPr="00FD7D13" w:rsidRDefault="00F82400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срока беременности и даты родов.</w:t>
      </w:r>
    </w:p>
    <w:p w:rsidR="00F82400" w:rsidRPr="00FD7D13" w:rsidRDefault="00F82400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Признаки зрелого доношенного плода.</w:t>
      </w:r>
    </w:p>
    <w:p w:rsidR="00F82400" w:rsidRPr="00FD7D13" w:rsidRDefault="00F82400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Обследование беременной при первой явке в женскую консультацию. </w:t>
      </w:r>
    </w:p>
    <w:p w:rsidR="00F82400" w:rsidRPr="00FD7D13" w:rsidRDefault="00F82400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Женский таз с акушерской точки зрения.</w:t>
      </w:r>
    </w:p>
    <w:p w:rsidR="00F82400" w:rsidRPr="00FD7D13" w:rsidRDefault="00F82400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Периоды родов. Характеристика второго периода родов.</w:t>
      </w:r>
    </w:p>
    <w:p w:rsidR="00BA01CE" w:rsidRPr="00FD7D13" w:rsidRDefault="00F82400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Периоды родов. </w:t>
      </w:r>
      <w:r w:rsidR="00BA01CE"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первого периода родов.</w:t>
      </w:r>
    </w:p>
    <w:p w:rsidR="00BA01CE" w:rsidRPr="00FD7D13" w:rsidRDefault="00BA01CE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Гигиена беременной. Режим труда и отдыха.</w:t>
      </w:r>
    </w:p>
    <w:p w:rsidR="00BA01CE" w:rsidRPr="00FD7D13" w:rsidRDefault="00BA01CE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Плод как объект родов. Размеры головки плода.</w:t>
      </w:r>
    </w:p>
    <w:p w:rsidR="00BA01CE" w:rsidRPr="00FD7D13" w:rsidRDefault="00BA01CE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беременности ранних сроков.</w:t>
      </w:r>
    </w:p>
    <w:p w:rsidR="00BA01CE" w:rsidRPr="00FD7D13" w:rsidRDefault="00BA01CE" w:rsidP="000072C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Диагностика беременности поздних сроков.</w:t>
      </w:r>
    </w:p>
    <w:p w:rsidR="00F06D49" w:rsidRPr="00FD7D13" w:rsidRDefault="00BA01CE" w:rsidP="0063287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Анатомия внутренних половых органов.</w:t>
      </w:r>
    </w:p>
    <w:p w:rsidR="008402C6" w:rsidRDefault="008402C6" w:rsidP="006328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02C6" w:rsidRPr="008402C6" w:rsidRDefault="00F06D49" w:rsidP="00840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6">
        <w:rPr>
          <w:rFonts w:ascii="Times New Roman" w:hAnsi="Times New Roman" w:cs="Times New Roman"/>
          <w:b/>
          <w:sz w:val="28"/>
          <w:szCs w:val="28"/>
        </w:rPr>
        <w:t xml:space="preserve">МДК 02.01 Сестринский уход </w:t>
      </w:r>
    </w:p>
    <w:p w:rsidR="00B33F3D" w:rsidRPr="008402C6" w:rsidRDefault="00F06D49" w:rsidP="00840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6">
        <w:rPr>
          <w:rFonts w:ascii="Times New Roman" w:hAnsi="Times New Roman" w:cs="Times New Roman"/>
          <w:b/>
          <w:sz w:val="28"/>
          <w:szCs w:val="28"/>
        </w:rPr>
        <w:t>при различных заболеваниях и состояниях</w:t>
      </w:r>
    </w:p>
    <w:p w:rsidR="00F06D49" w:rsidRPr="008402C6" w:rsidRDefault="008402C6" w:rsidP="00F06D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bookmarkStart w:id="0" w:name="_GoBack"/>
      <w:bookmarkEnd w:id="0"/>
      <w:r w:rsidRPr="00840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D49" w:rsidRPr="008402C6">
        <w:rPr>
          <w:rFonts w:ascii="Times New Roman" w:hAnsi="Times New Roman" w:cs="Times New Roman"/>
          <w:b/>
          <w:sz w:val="28"/>
          <w:szCs w:val="28"/>
        </w:rPr>
        <w:t>34.02.01 Сестринское дело</w:t>
      </w:r>
    </w:p>
    <w:p w:rsidR="008402C6" w:rsidRPr="008402C6" w:rsidRDefault="008402C6" w:rsidP="00840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6">
        <w:rPr>
          <w:rFonts w:ascii="Times New Roman" w:hAnsi="Times New Roman" w:cs="Times New Roman"/>
          <w:b/>
          <w:sz w:val="28"/>
          <w:szCs w:val="28"/>
        </w:rPr>
        <w:t>(с/у в хирургии).</w:t>
      </w:r>
    </w:p>
    <w:p w:rsidR="00F06D49" w:rsidRPr="00FD7D13" w:rsidRDefault="00F06D49" w:rsidP="006328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71B" w:rsidRPr="003B709C" w:rsidRDefault="0034671B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09C">
        <w:rPr>
          <w:rFonts w:ascii="Times New Roman" w:hAnsi="Times New Roman" w:cs="Times New Roman"/>
          <w:color w:val="000000" w:themeColor="text1"/>
          <w:sz w:val="24"/>
          <w:szCs w:val="24"/>
        </w:rPr>
        <w:t>Местная анестезия. Осложнения. Первая помощь.</w:t>
      </w:r>
    </w:p>
    <w:p w:rsidR="0034671B" w:rsidRPr="003B709C" w:rsidRDefault="0034671B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09C">
        <w:rPr>
          <w:rFonts w:ascii="Times New Roman" w:hAnsi="Times New Roman" w:cs="Times New Roman"/>
          <w:color w:val="000000" w:themeColor="text1"/>
          <w:sz w:val="24"/>
          <w:szCs w:val="24"/>
        </w:rPr>
        <w:t>Предоперационный период. Подготовка к плановой и экстренной операции. Сестринский процесс.</w:t>
      </w:r>
    </w:p>
    <w:p w:rsidR="0034671B" w:rsidRPr="00FD7D13" w:rsidRDefault="0034671B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Перелом ключицы и ребер. Причины. Иммобилизация.</w:t>
      </w:r>
    </w:p>
    <w:p w:rsidR="0034671B" w:rsidRPr="00FD7D13" w:rsidRDefault="0034671B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Абсцесс. Клиника, тактика. Сестринский процесс.</w:t>
      </w:r>
    </w:p>
    <w:p w:rsidR="0034671B" w:rsidRPr="00FD7D13" w:rsidRDefault="0034671B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Стерилизация в хирургии.</w:t>
      </w:r>
    </w:p>
    <w:p w:rsidR="0034671B" w:rsidRPr="00FD7D13" w:rsidRDefault="0034671B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иммобилизация различными видами шин при переломах костей конечностей.</w:t>
      </w:r>
    </w:p>
    <w:p w:rsidR="0034671B" w:rsidRPr="00FD7D13" w:rsidRDefault="0034671B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Рожистое воспаление. Этиология. Клиника. Сестринский процесс.</w:t>
      </w:r>
    </w:p>
    <w:p w:rsidR="0034671B" w:rsidRPr="00FD7D13" w:rsidRDefault="0034671B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Стомы</w:t>
      </w:r>
      <w:proofErr w:type="spellEnd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гастростома</w:t>
      </w:r>
      <w:proofErr w:type="spellEnd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колостома</w:t>
      </w:r>
      <w:proofErr w:type="spellEnd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цистостома</w:t>
      </w:r>
      <w:proofErr w:type="spellEnd"/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). Сестринский процесс.</w:t>
      </w:r>
    </w:p>
    <w:p w:rsidR="0034671B" w:rsidRPr="00FD7D13" w:rsidRDefault="0034671B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 и повреждения позвоночника. Сестринский процесс.</w:t>
      </w:r>
    </w:p>
    <w:p w:rsidR="0034671B" w:rsidRPr="00FD7D13" w:rsidRDefault="0034671B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 и повреждения прямой кишки. Геморрой. Трещина прямой кишки. Причины. Клиника. Сестринский уход.</w:t>
      </w:r>
    </w:p>
    <w:p w:rsidR="0034671B" w:rsidRPr="00FD7D13" w:rsidRDefault="0034671B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Газовая гангрена. Этиология, клиника. Сестринский процесс.</w:t>
      </w:r>
    </w:p>
    <w:p w:rsidR="00837320" w:rsidRPr="00FD7D13" w:rsidRDefault="00837320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Панариций. Причины. Клиника. Сестринский процесс.</w:t>
      </w:r>
    </w:p>
    <w:p w:rsidR="00837320" w:rsidRPr="00FD7D13" w:rsidRDefault="00837320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Столбняк. Пути проникновения инфекции. Клиника. Специфическая и неспецифическая профилактика столбняка. Сестринский уход.</w:t>
      </w:r>
    </w:p>
    <w:p w:rsidR="00837320" w:rsidRPr="00FD7D13" w:rsidRDefault="00837320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Пневмоторакс. Виды, клиника. Сестринский процесс.</w:t>
      </w:r>
    </w:p>
    <w:p w:rsidR="00837320" w:rsidRPr="00FD7D13" w:rsidRDefault="00837320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Почечная колика. Причины. Принципы лечения.</w:t>
      </w:r>
    </w:p>
    <w:p w:rsidR="00837320" w:rsidRPr="00FD7D13" w:rsidRDefault="00837320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Острый холецистит. Причины. Принципы лечения, сестринский процесс.</w:t>
      </w:r>
    </w:p>
    <w:p w:rsidR="00837320" w:rsidRPr="00FD7D13" w:rsidRDefault="00837320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Черепно-мозговая травма. Виды ЧМТ. Степени тяжести. Сестринский процесс.</w:t>
      </w:r>
    </w:p>
    <w:p w:rsidR="00837320" w:rsidRPr="00FD7D13" w:rsidRDefault="00837320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Травматический шок. Причины. Признаки. Неотложная помощь.</w:t>
      </w:r>
    </w:p>
    <w:p w:rsidR="00837320" w:rsidRPr="00FD7D13" w:rsidRDefault="00837320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Гнойные раны. Тактика ведения. Сестринский процесс при лечении гнойных ран.</w:t>
      </w:r>
    </w:p>
    <w:p w:rsidR="00837320" w:rsidRPr="00FD7D13" w:rsidRDefault="00837320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«Острый живот». Понятие. Тактика медсестры.</w:t>
      </w:r>
    </w:p>
    <w:p w:rsidR="00837320" w:rsidRPr="00FD7D13" w:rsidRDefault="00837320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Острая задержка мочи. Причины. Сестринский процесс при острой задержки мочи.</w:t>
      </w:r>
    </w:p>
    <w:p w:rsidR="00837320" w:rsidRPr="00FD7D13" w:rsidRDefault="00837320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Варикозная болезнь и ее осложнения. Сестринский процесс.</w:t>
      </w:r>
    </w:p>
    <w:p w:rsidR="00837320" w:rsidRPr="00FD7D13" w:rsidRDefault="00837320" w:rsidP="003467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Карбункул. Клиника, тактика, лечение.</w:t>
      </w:r>
    </w:p>
    <w:p w:rsidR="00837320" w:rsidRPr="00FD7D13" w:rsidRDefault="00837320" w:rsidP="00837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Острый аппендицит. Характерные симптомы. Тактика медсестры.</w:t>
      </w:r>
    </w:p>
    <w:p w:rsidR="00837320" w:rsidRPr="00FD7D13" w:rsidRDefault="00837320" w:rsidP="00837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Повреждения таза. Сестринский процесс.</w:t>
      </w:r>
    </w:p>
    <w:p w:rsidR="00837320" w:rsidRPr="00FD7D13" w:rsidRDefault="00837320" w:rsidP="00837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Грыжи. Понятие о грыжах. Симптомы ущемления грыжи. Сестринский процесс.</w:t>
      </w:r>
    </w:p>
    <w:p w:rsidR="00837320" w:rsidRPr="00FD7D13" w:rsidRDefault="00837320" w:rsidP="00837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Переломы костей конечностей. Классификация. Клиника. Диагностика. Медицинская помощь при открытых и закрытых переломах.</w:t>
      </w:r>
    </w:p>
    <w:p w:rsidR="00837320" w:rsidRPr="00FD7D13" w:rsidRDefault="00837320" w:rsidP="00837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Фурункул. Клиника, тактика, лечение.</w:t>
      </w:r>
    </w:p>
    <w:p w:rsidR="0063287D" w:rsidRPr="00FD7D13" w:rsidRDefault="00837320" w:rsidP="00837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Острая кишечная непроходимость. Симптоматика.</w:t>
      </w:r>
      <w:r w:rsidR="0063287D"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Сестринский процесс.</w:t>
      </w:r>
    </w:p>
    <w:p w:rsidR="0063287D" w:rsidRPr="00FD7D13" w:rsidRDefault="0063287D" w:rsidP="00837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пневмоторакс. Причины, клиника, доврачебная помощь.</w:t>
      </w:r>
    </w:p>
    <w:p w:rsidR="00837320" w:rsidRPr="00FD7D13" w:rsidRDefault="00837320" w:rsidP="00837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87D"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Дезинфекция. Методы контроля.</w:t>
      </w:r>
    </w:p>
    <w:p w:rsidR="0063287D" w:rsidRPr="00FD7D13" w:rsidRDefault="0063287D" w:rsidP="00837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Антисептика. Методы антисептики.</w:t>
      </w:r>
    </w:p>
    <w:p w:rsidR="0063287D" w:rsidRPr="00FD7D13" w:rsidRDefault="0063287D" w:rsidP="00837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Ожоги. Виды ожогов. Определение площади ожога. Сестринский процесс при ожогах.</w:t>
      </w:r>
    </w:p>
    <w:p w:rsidR="0063287D" w:rsidRPr="00FD7D13" w:rsidRDefault="0063287D" w:rsidP="00837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Раны. Классификация, клиника. ПХО.</w:t>
      </w:r>
    </w:p>
    <w:p w:rsidR="0063287D" w:rsidRPr="00FD7D13" w:rsidRDefault="0063287D" w:rsidP="008373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Общая анестезия. Осложнения раннего послеоперационного периода. Сестринский процесс.</w:t>
      </w: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72CE" w:rsidRPr="00FD7D13" w:rsidRDefault="0063287D" w:rsidP="006328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13">
        <w:rPr>
          <w:rFonts w:ascii="Times New Roman" w:hAnsi="Times New Roman" w:cs="Times New Roman"/>
          <w:color w:val="000000" w:themeColor="text1"/>
          <w:sz w:val="24"/>
          <w:szCs w:val="24"/>
        </w:rPr>
        <w:t>Асептика.</w:t>
      </w:r>
    </w:p>
    <w:sectPr w:rsidR="000072CE" w:rsidRPr="00FD7D13" w:rsidSect="002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364D3"/>
    <w:multiLevelType w:val="hybridMultilevel"/>
    <w:tmpl w:val="D204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7BEF"/>
    <w:multiLevelType w:val="hybridMultilevel"/>
    <w:tmpl w:val="8D1A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47E2"/>
    <w:multiLevelType w:val="hybridMultilevel"/>
    <w:tmpl w:val="42BCA3B0"/>
    <w:lvl w:ilvl="0" w:tplc="1D2C69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C3A"/>
    <w:rsid w:val="00002E4A"/>
    <w:rsid w:val="000034D4"/>
    <w:rsid w:val="0000362A"/>
    <w:rsid w:val="00005CD2"/>
    <w:rsid w:val="000072CE"/>
    <w:rsid w:val="00010252"/>
    <w:rsid w:val="0001033B"/>
    <w:rsid w:val="0001046A"/>
    <w:rsid w:val="00010CB8"/>
    <w:rsid w:val="00010DFC"/>
    <w:rsid w:val="00011712"/>
    <w:rsid w:val="00011A8E"/>
    <w:rsid w:val="00012460"/>
    <w:rsid w:val="00013876"/>
    <w:rsid w:val="00013D07"/>
    <w:rsid w:val="00014D22"/>
    <w:rsid w:val="000150C3"/>
    <w:rsid w:val="0001533C"/>
    <w:rsid w:val="000153A5"/>
    <w:rsid w:val="000164D2"/>
    <w:rsid w:val="00016BDC"/>
    <w:rsid w:val="00022EC1"/>
    <w:rsid w:val="0002318A"/>
    <w:rsid w:val="0002356A"/>
    <w:rsid w:val="000259EF"/>
    <w:rsid w:val="00025FD2"/>
    <w:rsid w:val="000262C1"/>
    <w:rsid w:val="0003148A"/>
    <w:rsid w:val="00032E4F"/>
    <w:rsid w:val="0003413C"/>
    <w:rsid w:val="00034BA4"/>
    <w:rsid w:val="00034D0C"/>
    <w:rsid w:val="00037A1C"/>
    <w:rsid w:val="00037DEC"/>
    <w:rsid w:val="00037F5E"/>
    <w:rsid w:val="00040482"/>
    <w:rsid w:val="00040710"/>
    <w:rsid w:val="000427D5"/>
    <w:rsid w:val="00044C96"/>
    <w:rsid w:val="00044D6E"/>
    <w:rsid w:val="00047FDA"/>
    <w:rsid w:val="0005074F"/>
    <w:rsid w:val="000515CE"/>
    <w:rsid w:val="00051AE8"/>
    <w:rsid w:val="00052CFB"/>
    <w:rsid w:val="00052E69"/>
    <w:rsid w:val="000534EB"/>
    <w:rsid w:val="000541FF"/>
    <w:rsid w:val="00054288"/>
    <w:rsid w:val="000562AE"/>
    <w:rsid w:val="0006102E"/>
    <w:rsid w:val="000622D9"/>
    <w:rsid w:val="0006340C"/>
    <w:rsid w:val="000657EE"/>
    <w:rsid w:val="0006758A"/>
    <w:rsid w:val="00067679"/>
    <w:rsid w:val="00067ABC"/>
    <w:rsid w:val="0007264B"/>
    <w:rsid w:val="0007292D"/>
    <w:rsid w:val="00073642"/>
    <w:rsid w:val="00073FC1"/>
    <w:rsid w:val="00074886"/>
    <w:rsid w:val="000759FA"/>
    <w:rsid w:val="00076A5B"/>
    <w:rsid w:val="00077174"/>
    <w:rsid w:val="00077505"/>
    <w:rsid w:val="00080C87"/>
    <w:rsid w:val="00081759"/>
    <w:rsid w:val="00081A6D"/>
    <w:rsid w:val="00082B63"/>
    <w:rsid w:val="00083369"/>
    <w:rsid w:val="000838C7"/>
    <w:rsid w:val="000855E4"/>
    <w:rsid w:val="00086B19"/>
    <w:rsid w:val="00087F98"/>
    <w:rsid w:val="00090C71"/>
    <w:rsid w:val="00090DF8"/>
    <w:rsid w:val="00090E1F"/>
    <w:rsid w:val="00090F2B"/>
    <w:rsid w:val="000914CB"/>
    <w:rsid w:val="00091E5B"/>
    <w:rsid w:val="0009293B"/>
    <w:rsid w:val="0009319C"/>
    <w:rsid w:val="00094689"/>
    <w:rsid w:val="00095177"/>
    <w:rsid w:val="000962DA"/>
    <w:rsid w:val="000A15A4"/>
    <w:rsid w:val="000A1761"/>
    <w:rsid w:val="000A2219"/>
    <w:rsid w:val="000A39BE"/>
    <w:rsid w:val="000A5B2E"/>
    <w:rsid w:val="000A697E"/>
    <w:rsid w:val="000A6F15"/>
    <w:rsid w:val="000A74D2"/>
    <w:rsid w:val="000A7834"/>
    <w:rsid w:val="000B061B"/>
    <w:rsid w:val="000B0FC6"/>
    <w:rsid w:val="000B2FEB"/>
    <w:rsid w:val="000B477C"/>
    <w:rsid w:val="000B4793"/>
    <w:rsid w:val="000B4FD1"/>
    <w:rsid w:val="000B51A7"/>
    <w:rsid w:val="000B6762"/>
    <w:rsid w:val="000B6A36"/>
    <w:rsid w:val="000B6E8A"/>
    <w:rsid w:val="000C14C9"/>
    <w:rsid w:val="000C309E"/>
    <w:rsid w:val="000C382E"/>
    <w:rsid w:val="000C4DFA"/>
    <w:rsid w:val="000C6F59"/>
    <w:rsid w:val="000C7F0F"/>
    <w:rsid w:val="000D0082"/>
    <w:rsid w:val="000D0119"/>
    <w:rsid w:val="000D0544"/>
    <w:rsid w:val="000D1DF4"/>
    <w:rsid w:val="000D2158"/>
    <w:rsid w:val="000D2557"/>
    <w:rsid w:val="000D2A8C"/>
    <w:rsid w:val="000D3A01"/>
    <w:rsid w:val="000D52FB"/>
    <w:rsid w:val="000D5C1D"/>
    <w:rsid w:val="000D5C79"/>
    <w:rsid w:val="000D7D84"/>
    <w:rsid w:val="000E1467"/>
    <w:rsid w:val="000E294F"/>
    <w:rsid w:val="000E3938"/>
    <w:rsid w:val="000E5572"/>
    <w:rsid w:val="000E5AF6"/>
    <w:rsid w:val="000E67A1"/>
    <w:rsid w:val="000E73CA"/>
    <w:rsid w:val="000F0849"/>
    <w:rsid w:val="000F09A1"/>
    <w:rsid w:val="000F0AB7"/>
    <w:rsid w:val="000F1E27"/>
    <w:rsid w:val="000F21EC"/>
    <w:rsid w:val="000F22D4"/>
    <w:rsid w:val="000F2D87"/>
    <w:rsid w:val="000F4430"/>
    <w:rsid w:val="000F4D2B"/>
    <w:rsid w:val="000F5307"/>
    <w:rsid w:val="000F5656"/>
    <w:rsid w:val="000F57E3"/>
    <w:rsid w:val="000F6BAB"/>
    <w:rsid w:val="000F74FA"/>
    <w:rsid w:val="000F7C58"/>
    <w:rsid w:val="00100D6B"/>
    <w:rsid w:val="0010175C"/>
    <w:rsid w:val="001021A2"/>
    <w:rsid w:val="001034F4"/>
    <w:rsid w:val="00104EEE"/>
    <w:rsid w:val="00105818"/>
    <w:rsid w:val="00105B83"/>
    <w:rsid w:val="00105E41"/>
    <w:rsid w:val="001068A4"/>
    <w:rsid w:val="00106ED5"/>
    <w:rsid w:val="00106F51"/>
    <w:rsid w:val="00107321"/>
    <w:rsid w:val="00112930"/>
    <w:rsid w:val="0011395F"/>
    <w:rsid w:val="00114C39"/>
    <w:rsid w:val="00116462"/>
    <w:rsid w:val="00116A79"/>
    <w:rsid w:val="001209A2"/>
    <w:rsid w:val="00120F76"/>
    <w:rsid w:val="00123015"/>
    <w:rsid w:val="001230B4"/>
    <w:rsid w:val="001233A5"/>
    <w:rsid w:val="001249B0"/>
    <w:rsid w:val="001250DF"/>
    <w:rsid w:val="001257A1"/>
    <w:rsid w:val="00126284"/>
    <w:rsid w:val="00126A39"/>
    <w:rsid w:val="00127109"/>
    <w:rsid w:val="00130247"/>
    <w:rsid w:val="00130BE1"/>
    <w:rsid w:val="00130F45"/>
    <w:rsid w:val="00133366"/>
    <w:rsid w:val="00133E6F"/>
    <w:rsid w:val="00134172"/>
    <w:rsid w:val="001341C8"/>
    <w:rsid w:val="00136F89"/>
    <w:rsid w:val="0014023F"/>
    <w:rsid w:val="00141904"/>
    <w:rsid w:val="00144FC7"/>
    <w:rsid w:val="00146D96"/>
    <w:rsid w:val="00151D73"/>
    <w:rsid w:val="00151F7A"/>
    <w:rsid w:val="00153932"/>
    <w:rsid w:val="00155D22"/>
    <w:rsid w:val="001601F8"/>
    <w:rsid w:val="0016096C"/>
    <w:rsid w:val="00160A83"/>
    <w:rsid w:val="00161194"/>
    <w:rsid w:val="00163E1D"/>
    <w:rsid w:val="00163E5C"/>
    <w:rsid w:val="00164206"/>
    <w:rsid w:val="001646A3"/>
    <w:rsid w:val="00165FF5"/>
    <w:rsid w:val="0016744F"/>
    <w:rsid w:val="00170EAF"/>
    <w:rsid w:val="00171A44"/>
    <w:rsid w:val="001725B7"/>
    <w:rsid w:val="00172AA5"/>
    <w:rsid w:val="0017483B"/>
    <w:rsid w:val="0017483E"/>
    <w:rsid w:val="001749CC"/>
    <w:rsid w:val="0017501D"/>
    <w:rsid w:val="00175829"/>
    <w:rsid w:val="00175AA6"/>
    <w:rsid w:val="00176091"/>
    <w:rsid w:val="001761B7"/>
    <w:rsid w:val="00176D47"/>
    <w:rsid w:val="0018032F"/>
    <w:rsid w:val="001807B6"/>
    <w:rsid w:val="00180DA4"/>
    <w:rsid w:val="00184429"/>
    <w:rsid w:val="00184465"/>
    <w:rsid w:val="00184A1E"/>
    <w:rsid w:val="0018509F"/>
    <w:rsid w:val="00186077"/>
    <w:rsid w:val="001875A4"/>
    <w:rsid w:val="001902FC"/>
    <w:rsid w:val="00190549"/>
    <w:rsid w:val="00190C28"/>
    <w:rsid w:val="00190FD2"/>
    <w:rsid w:val="00191555"/>
    <w:rsid w:val="00193435"/>
    <w:rsid w:val="00193AC4"/>
    <w:rsid w:val="00193BD7"/>
    <w:rsid w:val="00193EB7"/>
    <w:rsid w:val="0019764D"/>
    <w:rsid w:val="00197785"/>
    <w:rsid w:val="00197B6B"/>
    <w:rsid w:val="00197FEC"/>
    <w:rsid w:val="001A2470"/>
    <w:rsid w:val="001A27E8"/>
    <w:rsid w:val="001A3EFD"/>
    <w:rsid w:val="001A40AE"/>
    <w:rsid w:val="001A4C8B"/>
    <w:rsid w:val="001A543B"/>
    <w:rsid w:val="001A5731"/>
    <w:rsid w:val="001A5839"/>
    <w:rsid w:val="001A6ACE"/>
    <w:rsid w:val="001B0A27"/>
    <w:rsid w:val="001B0ABB"/>
    <w:rsid w:val="001B0BBD"/>
    <w:rsid w:val="001B0CD8"/>
    <w:rsid w:val="001B172F"/>
    <w:rsid w:val="001B2EA2"/>
    <w:rsid w:val="001B34F1"/>
    <w:rsid w:val="001B5637"/>
    <w:rsid w:val="001B602B"/>
    <w:rsid w:val="001B7027"/>
    <w:rsid w:val="001B7AC7"/>
    <w:rsid w:val="001B7D22"/>
    <w:rsid w:val="001C02CF"/>
    <w:rsid w:val="001C232F"/>
    <w:rsid w:val="001C2B80"/>
    <w:rsid w:val="001C309B"/>
    <w:rsid w:val="001C3498"/>
    <w:rsid w:val="001C40D5"/>
    <w:rsid w:val="001C411F"/>
    <w:rsid w:val="001C47D3"/>
    <w:rsid w:val="001C4CA9"/>
    <w:rsid w:val="001C7ABA"/>
    <w:rsid w:val="001D0494"/>
    <w:rsid w:val="001D0F81"/>
    <w:rsid w:val="001D24B5"/>
    <w:rsid w:val="001D335D"/>
    <w:rsid w:val="001D40DD"/>
    <w:rsid w:val="001D4156"/>
    <w:rsid w:val="001D45F7"/>
    <w:rsid w:val="001D58A5"/>
    <w:rsid w:val="001E0110"/>
    <w:rsid w:val="001E024D"/>
    <w:rsid w:val="001E3316"/>
    <w:rsid w:val="001E4AE7"/>
    <w:rsid w:val="001E4F32"/>
    <w:rsid w:val="001E5073"/>
    <w:rsid w:val="001E50AC"/>
    <w:rsid w:val="001E5287"/>
    <w:rsid w:val="001E5600"/>
    <w:rsid w:val="001E686C"/>
    <w:rsid w:val="001F1C03"/>
    <w:rsid w:val="001F223E"/>
    <w:rsid w:val="001F34F0"/>
    <w:rsid w:val="001F4FB2"/>
    <w:rsid w:val="001F7F48"/>
    <w:rsid w:val="00201A2D"/>
    <w:rsid w:val="00202D74"/>
    <w:rsid w:val="00205C33"/>
    <w:rsid w:val="00206F59"/>
    <w:rsid w:val="0020703A"/>
    <w:rsid w:val="00207691"/>
    <w:rsid w:val="002117A9"/>
    <w:rsid w:val="00211A72"/>
    <w:rsid w:val="00212111"/>
    <w:rsid w:val="002123DF"/>
    <w:rsid w:val="00212EA1"/>
    <w:rsid w:val="00213531"/>
    <w:rsid w:val="00213929"/>
    <w:rsid w:val="00214438"/>
    <w:rsid w:val="00214CFF"/>
    <w:rsid w:val="00214F56"/>
    <w:rsid w:val="002160DA"/>
    <w:rsid w:val="00216D68"/>
    <w:rsid w:val="0021799C"/>
    <w:rsid w:val="002201A0"/>
    <w:rsid w:val="002202F3"/>
    <w:rsid w:val="00220B5E"/>
    <w:rsid w:val="00221A89"/>
    <w:rsid w:val="00222910"/>
    <w:rsid w:val="00222DAC"/>
    <w:rsid w:val="002233FF"/>
    <w:rsid w:val="00223B5F"/>
    <w:rsid w:val="00224959"/>
    <w:rsid w:val="00231462"/>
    <w:rsid w:val="00232C6F"/>
    <w:rsid w:val="002337DA"/>
    <w:rsid w:val="00233A41"/>
    <w:rsid w:val="002359D3"/>
    <w:rsid w:val="00235CB0"/>
    <w:rsid w:val="00235E0E"/>
    <w:rsid w:val="00235EED"/>
    <w:rsid w:val="00236A41"/>
    <w:rsid w:val="002401CC"/>
    <w:rsid w:val="002418EF"/>
    <w:rsid w:val="002420BE"/>
    <w:rsid w:val="00243BF2"/>
    <w:rsid w:val="002440B9"/>
    <w:rsid w:val="00245336"/>
    <w:rsid w:val="00245DA0"/>
    <w:rsid w:val="0024650A"/>
    <w:rsid w:val="002477C9"/>
    <w:rsid w:val="00250006"/>
    <w:rsid w:val="00250281"/>
    <w:rsid w:val="00250589"/>
    <w:rsid w:val="00251155"/>
    <w:rsid w:val="002519C5"/>
    <w:rsid w:val="00251B25"/>
    <w:rsid w:val="00252637"/>
    <w:rsid w:val="002539BE"/>
    <w:rsid w:val="00253A87"/>
    <w:rsid w:val="00253C69"/>
    <w:rsid w:val="002541A1"/>
    <w:rsid w:val="00254827"/>
    <w:rsid w:val="00254D27"/>
    <w:rsid w:val="002558A2"/>
    <w:rsid w:val="00256AAA"/>
    <w:rsid w:val="00257756"/>
    <w:rsid w:val="00260064"/>
    <w:rsid w:val="0026019A"/>
    <w:rsid w:val="00261705"/>
    <w:rsid w:val="00262B4B"/>
    <w:rsid w:val="00264C6C"/>
    <w:rsid w:val="00265398"/>
    <w:rsid w:val="002658CC"/>
    <w:rsid w:val="00266640"/>
    <w:rsid w:val="00266677"/>
    <w:rsid w:val="00266922"/>
    <w:rsid w:val="002704DF"/>
    <w:rsid w:val="00270A95"/>
    <w:rsid w:val="002711A7"/>
    <w:rsid w:val="002730F6"/>
    <w:rsid w:val="00273569"/>
    <w:rsid w:val="002744F6"/>
    <w:rsid w:val="00274CB9"/>
    <w:rsid w:val="002752E3"/>
    <w:rsid w:val="0027769B"/>
    <w:rsid w:val="002809EC"/>
    <w:rsid w:val="00280B73"/>
    <w:rsid w:val="002810F1"/>
    <w:rsid w:val="0028194D"/>
    <w:rsid w:val="002825B0"/>
    <w:rsid w:val="002845CC"/>
    <w:rsid w:val="00284C0F"/>
    <w:rsid w:val="00286E0E"/>
    <w:rsid w:val="00286EA2"/>
    <w:rsid w:val="00287B1D"/>
    <w:rsid w:val="002903A6"/>
    <w:rsid w:val="002906F3"/>
    <w:rsid w:val="00291005"/>
    <w:rsid w:val="00291B78"/>
    <w:rsid w:val="002935AE"/>
    <w:rsid w:val="00293A5E"/>
    <w:rsid w:val="00293C5B"/>
    <w:rsid w:val="00294565"/>
    <w:rsid w:val="00294B58"/>
    <w:rsid w:val="00295C9E"/>
    <w:rsid w:val="00296C65"/>
    <w:rsid w:val="00297164"/>
    <w:rsid w:val="00297F31"/>
    <w:rsid w:val="002A1066"/>
    <w:rsid w:val="002A12CA"/>
    <w:rsid w:val="002A1C79"/>
    <w:rsid w:val="002A2DEE"/>
    <w:rsid w:val="002A3750"/>
    <w:rsid w:val="002A3C90"/>
    <w:rsid w:val="002A4A5B"/>
    <w:rsid w:val="002A5165"/>
    <w:rsid w:val="002A5AF8"/>
    <w:rsid w:val="002A6927"/>
    <w:rsid w:val="002A780A"/>
    <w:rsid w:val="002A7EA9"/>
    <w:rsid w:val="002B0D46"/>
    <w:rsid w:val="002B40B0"/>
    <w:rsid w:val="002B54BB"/>
    <w:rsid w:val="002B6878"/>
    <w:rsid w:val="002B724A"/>
    <w:rsid w:val="002C0101"/>
    <w:rsid w:val="002C0F96"/>
    <w:rsid w:val="002C1A4A"/>
    <w:rsid w:val="002C2CDB"/>
    <w:rsid w:val="002C3074"/>
    <w:rsid w:val="002C31E0"/>
    <w:rsid w:val="002C3D77"/>
    <w:rsid w:val="002C4FAE"/>
    <w:rsid w:val="002C5C36"/>
    <w:rsid w:val="002C7ABC"/>
    <w:rsid w:val="002C7BF3"/>
    <w:rsid w:val="002D1A63"/>
    <w:rsid w:val="002D46E1"/>
    <w:rsid w:val="002D4870"/>
    <w:rsid w:val="002D4D9B"/>
    <w:rsid w:val="002D5009"/>
    <w:rsid w:val="002D7378"/>
    <w:rsid w:val="002D78B7"/>
    <w:rsid w:val="002E2456"/>
    <w:rsid w:val="002E2D76"/>
    <w:rsid w:val="002E2FE1"/>
    <w:rsid w:val="002E4BFC"/>
    <w:rsid w:val="002E4F6F"/>
    <w:rsid w:val="002E5132"/>
    <w:rsid w:val="002E567D"/>
    <w:rsid w:val="002E56D4"/>
    <w:rsid w:val="002E679B"/>
    <w:rsid w:val="002E6A1A"/>
    <w:rsid w:val="002F04F2"/>
    <w:rsid w:val="002F118A"/>
    <w:rsid w:val="002F1221"/>
    <w:rsid w:val="002F1DC5"/>
    <w:rsid w:val="002F312C"/>
    <w:rsid w:val="002F3136"/>
    <w:rsid w:val="002F4070"/>
    <w:rsid w:val="002F4880"/>
    <w:rsid w:val="002F514D"/>
    <w:rsid w:val="002F64DE"/>
    <w:rsid w:val="002F6D74"/>
    <w:rsid w:val="002F6FA7"/>
    <w:rsid w:val="00301111"/>
    <w:rsid w:val="00301476"/>
    <w:rsid w:val="00302F72"/>
    <w:rsid w:val="003046E7"/>
    <w:rsid w:val="00304CFC"/>
    <w:rsid w:val="003056D4"/>
    <w:rsid w:val="00306107"/>
    <w:rsid w:val="00307383"/>
    <w:rsid w:val="00307DD5"/>
    <w:rsid w:val="00307EC0"/>
    <w:rsid w:val="00311028"/>
    <w:rsid w:val="00311194"/>
    <w:rsid w:val="0031165A"/>
    <w:rsid w:val="00313D9D"/>
    <w:rsid w:val="003156B8"/>
    <w:rsid w:val="00323B91"/>
    <w:rsid w:val="003243F3"/>
    <w:rsid w:val="00326074"/>
    <w:rsid w:val="0032613E"/>
    <w:rsid w:val="003319D1"/>
    <w:rsid w:val="003374D4"/>
    <w:rsid w:val="003401FC"/>
    <w:rsid w:val="00340A96"/>
    <w:rsid w:val="00340C28"/>
    <w:rsid w:val="003414F7"/>
    <w:rsid w:val="00342BA7"/>
    <w:rsid w:val="00343AE4"/>
    <w:rsid w:val="00343F67"/>
    <w:rsid w:val="0034404E"/>
    <w:rsid w:val="00344316"/>
    <w:rsid w:val="0034591F"/>
    <w:rsid w:val="00345F18"/>
    <w:rsid w:val="0034671B"/>
    <w:rsid w:val="00346D14"/>
    <w:rsid w:val="003473A7"/>
    <w:rsid w:val="00350A3A"/>
    <w:rsid w:val="0035471D"/>
    <w:rsid w:val="003550FD"/>
    <w:rsid w:val="00355E1B"/>
    <w:rsid w:val="0035624F"/>
    <w:rsid w:val="00357040"/>
    <w:rsid w:val="00357AA5"/>
    <w:rsid w:val="00360AFA"/>
    <w:rsid w:val="00360E95"/>
    <w:rsid w:val="00361AD4"/>
    <w:rsid w:val="003634B6"/>
    <w:rsid w:val="00365AC1"/>
    <w:rsid w:val="0036690D"/>
    <w:rsid w:val="00366DD6"/>
    <w:rsid w:val="00367519"/>
    <w:rsid w:val="003700E2"/>
    <w:rsid w:val="00371633"/>
    <w:rsid w:val="003726FE"/>
    <w:rsid w:val="00372F51"/>
    <w:rsid w:val="00374FB6"/>
    <w:rsid w:val="00374FFC"/>
    <w:rsid w:val="003750BD"/>
    <w:rsid w:val="00375A35"/>
    <w:rsid w:val="00376808"/>
    <w:rsid w:val="00380866"/>
    <w:rsid w:val="00382C3A"/>
    <w:rsid w:val="00383E2E"/>
    <w:rsid w:val="00386469"/>
    <w:rsid w:val="003873CE"/>
    <w:rsid w:val="00390093"/>
    <w:rsid w:val="00390B96"/>
    <w:rsid w:val="003912B1"/>
    <w:rsid w:val="00391970"/>
    <w:rsid w:val="003919C0"/>
    <w:rsid w:val="003970B8"/>
    <w:rsid w:val="00397619"/>
    <w:rsid w:val="00397A2C"/>
    <w:rsid w:val="003A2A43"/>
    <w:rsid w:val="003A5422"/>
    <w:rsid w:val="003A5F0E"/>
    <w:rsid w:val="003A5F5C"/>
    <w:rsid w:val="003A6B16"/>
    <w:rsid w:val="003A750D"/>
    <w:rsid w:val="003B052A"/>
    <w:rsid w:val="003B1218"/>
    <w:rsid w:val="003B12A8"/>
    <w:rsid w:val="003B15DA"/>
    <w:rsid w:val="003B1D42"/>
    <w:rsid w:val="003B1F81"/>
    <w:rsid w:val="003B2C75"/>
    <w:rsid w:val="003B3484"/>
    <w:rsid w:val="003B3DB8"/>
    <w:rsid w:val="003B5BE6"/>
    <w:rsid w:val="003B6B47"/>
    <w:rsid w:val="003B6DE7"/>
    <w:rsid w:val="003B709C"/>
    <w:rsid w:val="003B7C8F"/>
    <w:rsid w:val="003C055F"/>
    <w:rsid w:val="003C1651"/>
    <w:rsid w:val="003C27E5"/>
    <w:rsid w:val="003C4F46"/>
    <w:rsid w:val="003C771E"/>
    <w:rsid w:val="003D02E5"/>
    <w:rsid w:val="003D2272"/>
    <w:rsid w:val="003D264D"/>
    <w:rsid w:val="003D29BC"/>
    <w:rsid w:val="003D33D3"/>
    <w:rsid w:val="003D4FFF"/>
    <w:rsid w:val="003D5AB6"/>
    <w:rsid w:val="003D67E3"/>
    <w:rsid w:val="003D67F8"/>
    <w:rsid w:val="003D6C08"/>
    <w:rsid w:val="003D77A5"/>
    <w:rsid w:val="003E1175"/>
    <w:rsid w:val="003E1788"/>
    <w:rsid w:val="003E1E87"/>
    <w:rsid w:val="003E2CB3"/>
    <w:rsid w:val="003E33C2"/>
    <w:rsid w:val="003E39A9"/>
    <w:rsid w:val="003E43C3"/>
    <w:rsid w:val="003E488E"/>
    <w:rsid w:val="003E5001"/>
    <w:rsid w:val="003E74C5"/>
    <w:rsid w:val="003E7DBE"/>
    <w:rsid w:val="003F13AC"/>
    <w:rsid w:val="003F2687"/>
    <w:rsid w:val="003F4114"/>
    <w:rsid w:val="003F4B8F"/>
    <w:rsid w:val="003F5215"/>
    <w:rsid w:val="003F653E"/>
    <w:rsid w:val="00400604"/>
    <w:rsid w:val="00400C26"/>
    <w:rsid w:val="00401213"/>
    <w:rsid w:val="00402223"/>
    <w:rsid w:val="00403094"/>
    <w:rsid w:val="00403CCC"/>
    <w:rsid w:val="00404A20"/>
    <w:rsid w:val="004057A8"/>
    <w:rsid w:val="004069C3"/>
    <w:rsid w:val="00407687"/>
    <w:rsid w:val="0040776E"/>
    <w:rsid w:val="00407FD2"/>
    <w:rsid w:val="004109EF"/>
    <w:rsid w:val="00411E65"/>
    <w:rsid w:val="00412536"/>
    <w:rsid w:val="004128A3"/>
    <w:rsid w:val="004130A2"/>
    <w:rsid w:val="004147D1"/>
    <w:rsid w:val="004153CF"/>
    <w:rsid w:val="004163C6"/>
    <w:rsid w:val="00416CB1"/>
    <w:rsid w:val="004211E3"/>
    <w:rsid w:val="00421701"/>
    <w:rsid w:val="0042175F"/>
    <w:rsid w:val="00423565"/>
    <w:rsid w:val="00423D20"/>
    <w:rsid w:val="004246B1"/>
    <w:rsid w:val="0042502E"/>
    <w:rsid w:val="004250B8"/>
    <w:rsid w:val="004255C1"/>
    <w:rsid w:val="004258EE"/>
    <w:rsid w:val="00425955"/>
    <w:rsid w:val="00426190"/>
    <w:rsid w:val="00426EAC"/>
    <w:rsid w:val="00431E43"/>
    <w:rsid w:val="004323C3"/>
    <w:rsid w:val="004331CA"/>
    <w:rsid w:val="00433F14"/>
    <w:rsid w:val="00434154"/>
    <w:rsid w:val="00434C09"/>
    <w:rsid w:val="00434D4A"/>
    <w:rsid w:val="004368DF"/>
    <w:rsid w:val="00437499"/>
    <w:rsid w:val="00437ABA"/>
    <w:rsid w:val="00437C77"/>
    <w:rsid w:val="0044011E"/>
    <w:rsid w:val="004422DF"/>
    <w:rsid w:val="00442DA2"/>
    <w:rsid w:val="00444456"/>
    <w:rsid w:val="00445F14"/>
    <w:rsid w:val="004463A7"/>
    <w:rsid w:val="004476DB"/>
    <w:rsid w:val="00447EC7"/>
    <w:rsid w:val="00450256"/>
    <w:rsid w:val="004503B6"/>
    <w:rsid w:val="00451C58"/>
    <w:rsid w:val="00451D5F"/>
    <w:rsid w:val="0045248C"/>
    <w:rsid w:val="004556F7"/>
    <w:rsid w:val="00456225"/>
    <w:rsid w:val="004569C4"/>
    <w:rsid w:val="00460072"/>
    <w:rsid w:val="004619D6"/>
    <w:rsid w:val="00464546"/>
    <w:rsid w:val="00464C21"/>
    <w:rsid w:val="00464DB1"/>
    <w:rsid w:val="00465542"/>
    <w:rsid w:val="0046740C"/>
    <w:rsid w:val="004676B6"/>
    <w:rsid w:val="004702D0"/>
    <w:rsid w:val="0047054D"/>
    <w:rsid w:val="0047298E"/>
    <w:rsid w:val="00472C9D"/>
    <w:rsid w:val="004747F1"/>
    <w:rsid w:val="00474978"/>
    <w:rsid w:val="00474E03"/>
    <w:rsid w:val="004752C1"/>
    <w:rsid w:val="00475446"/>
    <w:rsid w:val="00475F99"/>
    <w:rsid w:val="00476EB9"/>
    <w:rsid w:val="00477FA8"/>
    <w:rsid w:val="0048175F"/>
    <w:rsid w:val="00481BE7"/>
    <w:rsid w:val="00482FE5"/>
    <w:rsid w:val="00483BD6"/>
    <w:rsid w:val="00484ACA"/>
    <w:rsid w:val="00484F18"/>
    <w:rsid w:val="00485AE3"/>
    <w:rsid w:val="004860AE"/>
    <w:rsid w:val="00486E6A"/>
    <w:rsid w:val="00491704"/>
    <w:rsid w:val="004925FC"/>
    <w:rsid w:val="00493353"/>
    <w:rsid w:val="00493427"/>
    <w:rsid w:val="00494378"/>
    <w:rsid w:val="00494784"/>
    <w:rsid w:val="00494945"/>
    <w:rsid w:val="00495B83"/>
    <w:rsid w:val="00496C59"/>
    <w:rsid w:val="004973CF"/>
    <w:rsid w:val="004A2404"/>
    <w:rsid w:val="004A2C32"/>
    <w:rsid w:val="004A352A"/>
    <w:rsid w:val="004A3E16"/>
    <w:rsid w:val="004A4FC1"/>
    <w:rsid w:val="004A509C"/>
    <w:rsid w:val="004A5469"/>
    <w:rsid w:val="004A6809"/>
    <w:rsid w:val="004A68E7"/>
    <w:rsid w:val="004A6AB9"/>
    <w:rsid w:val="004A6C72"/>
    <w:rsid w:val="004A6D75"/>
    <w:rsid w:val="004A7E1E"/>
    <w:rsid w:val="004B036D"/>
    <w:rsid w:val="004B1ED3"/>
    <w:rsid w:val="004B2B21"/>
    <w:rsid w:val="004B30B5"/>
    <w:rsid w:val="004B32E2"/>
    <w:rsid w:val="004B414E"/>
    <w:rsid w:val="004B48CD"/>
    <w:rsid w:val="004B4C3F"/>
    <w:rsid w:val="004B7F62"/>
    <w:rsid w:val="004C0881"/>
    <w:rsid w:val="004C0F08"/>
    <w:rsid w:val="004C0F36"/>
    <w:rsid w:val="004C1017"/>
    <w:rsid w:val="004C1182"/>
    <w:rsid w:val="004C1337"/>
    <w:rsid w:val="004C2404"/>
    <w:rsid w:val="004C2B11"/>
    <w:rsid w:val="004C53FE"/>
    <w:rsid w:val="004C5C1A"/>
    <w:rsid w:val="004C6915"/>
    <w:rsid w:val="004C6960"/>
    <w:rsid w:val="004C6C4D"/>
    <w:rsid w:val="004C70B6"/>
    <w:rsid w:val="004C7302"/>
    <w:rsid w:val="004C74DA"/>
    <w:rsid w:val="004C7A8B"/>
    <w:rsid w:val="004D0354"/>
    <w:rsid w:val="004D11CB"/>
    <w:rsid w:val="004D15C9"/>
    <w:rsid w:val="004D2CC1"/>
    <w:rsid w:val="004D3857"/>
    <w:rsid w:val="004D3EF9"/>
    <w:rsid w:val="004D4570"/>
    <w:rsid w:val="004D458C"/>
    <w:rsid w:val="004E1945"/>
    <w:rsid w:val="004E3EE0"/>
    <w:rsid w:val="004E4DD0"/>
    <w:rsid w:val="004E54EB"/>
    <w:rsid w:val="004E75B6"/>
    <w:rsid w:val="004F133D"/>
    <w:rsid w:val="004F2709"/>
    <w:rsid w:val="004F2AC7"/>
    <w:rsid w:val="004F6259"/>
    <w:rsid w:val="004F625A"/>
    <w:rsid w:val="004F69C5"/>
    <w:rsid w:val="004F6A84"/>
    <w:rsid w:val="00501062"/>
    <w:rsid w:val="005010CA"/>
    <w:rsid w:val="005041F8"/>
    <w:rsid w:val="0050530A"/>
    <w:rsid w:val="00505E96"/>
    <w:rsid w:val="00506297"/>
    <w:rsid w:val="00506449"/>
    <w:rsid w:val="00506CBB"/>
    <w:rsid w:val="005078BC"/>
    <w:rsid w:val="00507E21"/>
    <w:rsid w:val="00510A19"/>
    <w:rsid w:val="0051308B"/>
    <w:rsid w:val="005131C3"/>
    <w:rsid w:val="00514F96"/>
    <w:rsid w:val="0051533A"/>
    <w:rsid w:val="00516099"/>
    <w:rsid w:val="00517AF4"/>
    <w:rsid w:val="00517EA5"/>
    <w:rsid w:val="00517F5A"/>
    <w:rsid w:val="005208CB"/>
    <w:rsid w:val="00520B93"/>
    <w:rsid w:val="00520CC4"/>
    <w:rsid w:val="005216B8"/>
    <w:rsid w:val="00522714"/>
    <w:rsid w:val="005230B1"/>
    <w:rsid w:val="00523777"/>
    <w:rsid w:val="0052479F"/>
    <w:rsid w:val="00524B4F"/>
    <w:rsid w:val="00526D75"/>
    <w:rsid w:val="00527629"/>
    <w:rsid w:val="0052779E"/>
    <w:rsid w:val="00527B05"/>
    <w:rsid w:val="00530A6C"/>
    <w:rsid w:val="00531B32"/>
    <w:rsid w:val="00532438"/>
    <w:rsid w:val="00532688"/>
    <w:rsid w:val="00532764"/>
    <w:rsid w:val="00532D91"/>
    <w:rsid w:val="00533172"/>
    <w:rsid w:val="00533518"/>
    <w:rsid w:val="005360F6"/>
    <w:rsid w:val="005401DE"/>
    <w:rsid w:val="00541324"/>
    <w:rsid w:val="00544592"/>
    <w:rsid w:val="00544CAF"/>
    <w:rsid w:val="005451A3"/>
    <w:rsid w:val="00545CE3"/>
    <w:rsid w:val="00545D16"/>
    <w:rsid w:val="0054673C"/>
    <w:rsid w:val="005472C0"/>
    <w:rsid w:val="00547B1D"/>
    <w:rsid w:val="0055082B"/>
    <w:rsid w:val="0055093C"/>
    <w:rsid w:val="005521A8"/>
    <w:rsid w:val="005562D0"/>
    <w:rsid w:val="005569FD"/>
    <w:rsid w:val="00557916"/>
    <w:rsid w:val="00557CDD"/>
    <w:rsid w:val="00562725"/>
    <w:rsid w:val="00563170"/>
    <w:rsid w:val="00563740"/>
    <w:rsid w:val="00564222"/>
    <w:rsid w:val="00565524"/>
    <w:rsid w:val="0056660F"/>
    <w:rsid w:val="00570F8C"/>
    <w:rsid w:val="005725C3"/>
    <w:rsid w:val="0057316A"/>
    <w:rsid w:val="005746E6"/>
    <w:rsid w:val="00577786"/>
    <w:rsid w:val="00581109"/>
    <w:rsid w:val="00581329"/>
    <w:rsid w:val="00583ADE"/>
    <w:rsid w:val="005844F3"/>
    <w:rsid w:val="0058510B"/>
    <w:rsid w:val="00590234"/>
    <w:rsid w:val="00590EC9"/>
    <w:rsid w:val="00591273"/>
    <w:rsid w:val="00591DE7"/>
    <w:rsid w:val="005925C1"/>
    <w:rsid w:val="005952EF"/>
    <w:rsid w:val="00596653"/>
    <w:rsid w:val="005966D6"/>
    <w:rsid w:val="005973B2"/>
    <w:rsid w:val="005A159B"/>
    <w:rsid w:val="005A1F73"/>
    <w:rsid w:val="005A3AE5"/>
    <w:rsid w:val="005A3B3B"/>
    <w:rsid w:val="005A576C"/>
    <w:rsid w:val="005A6336"/>
    <w:rsid w:val="005A6630"/>
    <w:rsid w:val="005B012E"/>
    <w:rsid w:val="005B1997"/>
    <w:rsid w:val="005B590B"/>
    <w:rsid w:val="005B65F2"/>
    <w:rsid w:val="005B7715"/>
    <w:rsid w:val="005C0079"/>
    <w:rsid w:val="005C2FCD"/>
    <w:rsid w:val="005C3553"/>
    <w:rsid w:val="005C3A34"/>
    <w:rsid w:val="005C410F"/>
    <w:rsid w:val="005C523C"/>
    <w:rsid w:val="005C57AD"/>
    <w:rsid w:val="005C59C5"/>
    <w:rsid w:val="005D0AD5"/>
    <w:rsid w:val="005D2733"/>
    <w:rsid w:val="005D3165"/>
    <w:rsid w:val="005D37FD"/>
    <w:rsid w:val="005D40AE"/>
    <w:rsid w:val="005D4EE4"/>
    <w:rsid w:val="005D4F9F"/>
    <w:rsid w:val="005D6967"/>
    <w:rsid w:val="005D6C6F"/>
    <w:rsid w:val="005E07ED"/>
    <w:rsid w:val="005E0C40"/>
    <w:rsid w:val="005E21CD"/>
    <w:rsid w:val="005E2388"/>
    <w:rsid w:val="005E512C"/>
    <w:rsid w:val="005E5351"/>
    <w:rsid w:val="005E56AF"/>
    <w:rsid w:val="005E64EF"/>
    <w:rsid w:val="005E703F"/>
    <w:rsid w:val="005E7AC9"/>
    <w:rsid w:val="005E7B19"/>
    <w:rsid w:val="005E7B97"/>
    <w:rsid w:val="005F1A2A"/>
    <w:rsid w:val="005F436C"/>
    <w:rsid w:val="005F4BDE"/>
    <w:rsid w:val="005F5FAE"/>
    <w:rsid w:val="005F6293"/>
    <w:rsid w:val="00600156"/>
    <w:rsid w:val="006034FF"/>
    <w:rsid w:val="00603F0F"/>
    <w:rsid w:val="006041C0"/>
    <w:rsid w:val="00605870"/>
    <w:rsid w:val="00606EAA"/>
    <w:rsid w:val="00606FDD"/>
    <w:rsid w:val="00607953"/>
    <w:rsid w:val="00607A4E"/>
    <w:rsid w:val="00607B88"/>
    <w:rsid w:val="006106E6"/>
    <w:rsid w:val="006109AF"/>
    <w:rsid w:val="006113DE"/>
    <w:rsid w:val="00615680"/>
    <w:rsid w:val="00616289"/>
    <w:rsid w:val="00616450"/>
    <w:rsid w:val="00616FFD"/>
    <w:rsid w:val="006206E4"/>
    <w:rsid w:val="00620A11"/>
    <w:rsid w:val="00620D78"/>
    <w:rsid w:val="00621B79"/>
    <w:rsid w:val="0062215C"/>
    <w:rsid w:val="006226BD"/>
    <w:rsid w:val="006234B3"/>
    <w:rsid w:val="006239F7"/>
    <w:rsid w:val="00623FC4"/>
    <w:rsid w:val="00626BF9"/>
    <w:rsid w:val="006270BB"/>
    <w:rsid w:val="00627476"/>
    <w:rsid w:val="006276E2"/>
    <w:rsid w:val="00631609"/>
    <w:rsid w:val="0063287D"/>
    <w:rsid w:val="006338A2"/>
    <w:rsid w:val="00633A32"/>
    <w:rsid w:val="0063712D"/>
    <w:rsid w:val="0063720B"/>
    <w:rsid w:val="006373EC"/>
    <w:rsid w:val="00637F70"/>
    <w:rsid w:val="00640614"/>
    <w:rsid w:val="00642423"/>
    <w:rsid w:val="006426E2"/>
    <w:rsid w:val="00646C82"/>
    <w:rsid w:val="00646F9A"/>
    <w:rsid w:val="006473B7"/>
    <w:rsid w:val="00652AF1"/>
    <w:rsid w:val="00652D1C"/>
    <w:rsid w:val="0065458A"/>
    <w:rsid w:val="00655BD7"/>
    <w:rsid w:val="00655F88"/>
    <w:rsid w:val="00656174"/>
    <w:rsid w:val="00656F54"/>
    <w:rsid w:val="00660B10"/>
    <w:rsid w:val="006626B9"/>
    <w:rsid w:val="00662B35"/>
    <w:rsid w:val="00663046"/>
    <w:rsid w:val="00664D6B"/>
    <w:rsid w:val="006663F2"/>
    <w:rsid w:val="00667378"/>
    <w:rsid w:val="0067039F"/>
    <w:rsid w:val="006715EF"/>
    <w:rsid w:val="00672FAA"/>
    <w:rsid w:val="006745DF"/>
    <w:rsid w:val="00675257"/>
    <w:rsid w:val="0067585E"/>
    <w:rsid w:val="006760EA"/>
    <w:rsid w:val="00676C1F"/>
    <w:rsid w:val="00680103"/>
    <w:rsid w:val="0068030C"/>
    <w:rsid w:val="00683EFF"/>
    <w:rsid w:val="00684A1E"/>
    <w:rsid w:val="006853BF"/>
    <w:rsid w:val="00691137"/>
    <w:rsid w:val="00694CFC"/>
    <w:rsid w:val="006966F1"/>
    <w:rsid w:val="00696D91"/>
    <w:rsid w:val="0069749B"/>
    <w:rsid w:val="006976DD"/>
    <w:rsid w:val="006977FC"/>
    <w:rsid w:val="00697F40"/>
    <w:rsid w:val="006A0850"/>
    <w:rsid w:val="006A107A"/>
    <w:rsid w:val="006A17EB"/>
    <w:rsid w:val="006A180A"/>
    <w:rsid w:val="006A33BF"/>
    <w:rsid w:val="006A35DF"/>
    <w:rsid w:val="006A3D2A"/>
    <w:rsid w:val="006A498E"/>
    <w:rsid w:val="006B021F"/>
    <w:rsid w:val="006B0E7C"/>
    <w:rsid w:val="006B1AEF"/>
    <w:rsid w:val="006B32F6"/>
    <w:rsid w:val="006B3642"/>
    <w:rsid w:val="006B4404"/>
    <w:rsid w:val="006B67AE"/>
    <w:rsid w:val="006B7717"/>
    <w:rsid w:val="006B7BEB"/>
    <w:rsid w:val="006C2F65"/>
    <w:rsid w:val="006C4B41"/>
    <w:rsid w:val="006C56B2"/>
    <w:rsid w:val="006C5C80"/>
    <w:rsid w:val="006C6255"/>
    <w:rsid w:val="006C710B"/>
    <w:rsid w:val="006D15A4"/>
    <w:rsid w:val="006D1D53"/>
    <w:rsid w:val="006D222E"/>
    <w:rsid w:val="006D2A00"/>
    <w:rsid w:val="006D3280"/>
    <w:rsid w:val="006D46FA"/>
    <w:rsid w:val="006D4958"/>
    <w:rsid w:val="006D5D79"/>
    <w:rsid w:val="006E18BB"/>
    <w:rsid w:val="006E22D0"/>
    <w:rsid w:val="006E3ADF"/>
    <w:rsid w:val="006E41F4"/>
    <w:rsid w:val="006E6986"/>
    <w:rsid w:val="006F15B7"/>
    <w:rsid w:val="006F1CE0"/>
    <w:rsid w:val="006F1E49"/>
    <w:rsid w:val="006F289F"/>
    <w:rsid w:val="006F2A86"/>
    <w:rsid w:val="006F46AF"/>
    <w:rsid w:val="006F6A19"/>
    <w:rsid w:val="00700A79"/>
    <w:rsid w:val="007015AA"/>
    <w:rsid w:val="00702BB0"/>
    <w:rsid w:val="00703240"/>
    <w:rsid w:val="007041DD"/>
    <w:rsid w:val="00705B63"/>
    <w:rsid w:val="007077A5"/>
    <w:rsid w:val="00707E84"/>
    <w:rsid w:val="0071213B"/>
    <w:rsid w:val="007129E3"/>
    <w:rsid w:val="0071301E"/>
    <w:rsid w:val="0071525E"/>
    <w:rsid w:val="007170BA"/>
    <w:rsid w:val="00717A78"/>
    <w:rsid w:val="007213C3"/>
    <w:rsid w:val="00723DE5"/>
    <w:rsid w:val="0072629C"/>
    <w:rsid w:val="00727646"/>
    <w:rsid w:val="007302E5"/>
    <w:rsid w:val="007324B0"/>
    <w:rsid w:val="0073344C"/>
    <w:rsid w:val="007335CE"/>
    <w:rsid w:val="00733FBD"/>
    <w:rsid w:val="007343A0"/>
    <w:rsid w:val="00734E09"/>
    <w:rsid w:val="0073578B"/>
    <w:rsid w:val="0073711D"/>
    <w:rsid w:val="007401DD"/>
    <w:rsid w:val="007411D5"/>
    <w:rsid w:val="0074282B"/>
    <w:rsid w:val="00744326"/>
    <w:rsid w:val="0074649F"/>
    <w:rsid w:val="00747A6B"/>
    <w:rsid w:val="00750F15"/>
    <w:rsid w:val="00752EE6"/>
    <w:rsid w:val="00753584"/>
    <w:rsid w:val="00754045"/>
    <w:rsid w:val="00754538"/>
    <w:rsid w:val="007554AD"/>
    <w:rsid w:val="00756850"/>
    <w:rsid w:val="00757FFC"/>
    <w:rsid w:val="007602B1"/>
    <w:rsid w:val="00760419"/>
    <w:rsid w:val="0076085F"/>
    <w:rsid w:val="00761E51"/>
    <w:rsid w:val="0076212B"/>
    <w:rsid w:val="007646FA"/>
    <w:rsid w:val="00765690"/>
    <w:rsid w:val="00765A77"/>
    <w:rsid w:val="00766D4B"/>
    <w:rsid w:val="007671B3"/>
    <w:rsid w:val="0077053C"/>
    <w:rsid w:val="00771DF9"/>
    <w:rsid w:val="00777F6B"/>
    <w:rsid w:val="00782256"/>
    <w:rsid w:val="00783824"/>
    <w:rsid w:val="00784C13"/>
    <w:rsid w:val="007859A7"/>
    <w:rsid w:val="00785A35"/>
    <w:rsid w:val="00786B03"/>
    <w:rsid w:val="007914F9"/>
    <w:rsid w:val="0079158F"/>
    <w:rsid w:val="0079206C"/>
    <w:rsid w:val="0079421C"/>
    <w:rsid w:val="00794677"/>
    <w:rsid w:val="007956E2"/>
    <w:rsid w:val="00795992"/>
    <w:rsid w:val="00797830"/>
    <w:rsid w:val="007A0957"/>
    <w:rsid w:val="007A0BEE"/>
    <w:rsid w:val="007B0491"/>
    <w:rsid w:val="007B05B7"/>
    <w:rsid w:val="007B2D93"/>
    <w:rsid w:val="007B3015"/>
    <w:rsid w:val="007B580A"/>
    <w:rsid w:val="007C15C4"/>
    <w:rsid w:val="007C1CE3"/>
    <w:rsid w:val="007C20E0"/>
    <w:rsid w:val="007C2280"/>
    <w:rsid w:val="007C3859"/>
    <w:rsid w:val="007C3B79"/>
    <w:rsid w:val="007C402A"/>
    <w:rsid w:val="007C4F5B"/>
    <w:rsid w:val="007C557C"/>
    <w:rsid w:val="007C705F"/>
    <w:rsid w:val="007C7535"/>
    <w:rsid w:val="007C7B64"/>
    <w:rsid w:val="007D0258"/>
    <w:rsid w:val="007D2F6D"/>
    <w:rsid w:val="007D30FC"/>
    <w:rsid w:val="007D42EF"/>
    <w:rsid w:val="007D4458"/>
    <w:rsid w:val="007D7221"/>
    <w:rsid w:val="007D7C57"/>
    <w:rsid w:val="007E173B"/>
    <w:rsid w:val="007E1B63"/>
    <w:rsid w:val="007E1FD9"/>
    <w:rsid w:val="007E25AD"/>
    <w:rsid w:val="007E395B"/>
    <w:rsid w:val="007E7033"/>
    <w:rsid w:val="007F0C24"/>
    <w:rsid w:val="007F0C82"/>
    <w:rsid w:val="007F1EFF"/>
    <w:rsid w:val="007F4EB5"/>
    <w:rsid w:val="007F58D4"/>
    <w:rsid w:val="007F67FB"/>
    <w:rsid w:val="007F7B5E"/>
    <w:rsid w:val="0080000B"/>
    <w:rsid w:val="008021A5"/>
    <w:rsid w:val="00804C49"/>
    <w:rsid w:val="00805576"/>
    <w:rsid w:val="008061AE"/>
    <w:rsid w:val="0080628A"/>
    <w:rsid w:val="00810BC5"/>
    <w:rsid w:val="00811EE3"/>
    <w:rsid w:val="00812B0C"/>
    <w:rsid w:val="00813CDF"/>
    <w:rsid w:val="008166E7"/>
    <w:rsid w:val="0081705A"/>
    <w:rsid w:val="0082002F"/>
    <w:rsid w:val="0082005C"/>
    <w:rsid w:val="00821991"/>
    <w:rsid w:val="00825877"/>
    <w:rsid w:val="00827BE6"/>
    <w:rsid w:val="008303CA"/>
    <w:rsid w:val="00831006"/>
    <w:rsid w:val="008313E5"/>
    <w:rsid w:val="00832078"/>
    <w:rsid w:val="00832974"/>
    <w:rsid w:val="00833A73"/>
    <w:rsid w:val="00834B11"/>
    <w:rsid w:val="008353A7"/>
    <w:rsid w:val="00835D16"/>
    <w:rsid w:val="00836AB3"/>
    <w:rsid w:val="00837320"/>
    <w:rsid w:val="00837BC9"/>
    <w:rsid w:val="008402C6"/>
    <w:rsid w:val="0084056B"/>
    <w:rsid w:val="00840B1F"/>
    <w:rsid w:val="00841EA4"/>
    <w:rsid w:val="0084383E"/>
    <w:rsid w:val="0084524B"/>
    <w:rsid w:val="00845A25"/>
    <w:rsid w:val="00845FE5"/>
    <w:rsid w:val="008505B0"/>
    <w:rsid w:val="00850E01"/>
    <w:rsid w:val="00852C6D"/>
    <w:rsid w:val="00855CAD"/>
    <w:rsid w:val="008564E7"/>
    <w:rsid w:val="008565B7"/>
    <w:rsid w:val="008628DB"/>
    <w:rsid w:val="00862953"/>
    <w:rsid w:val="00862AB0"/>
    <w:rsid w:val="00862CFF"/>
    <w:rsid w:val="00863AAE"/>
    <w:rsid w:val="00866191"/>
    <w:rsid w:val="008663E0"/>
    <w:rsid w:val="00866BEC"/>
    <w:rsid w:val="00866D0B"/>
    <w:rsid w:val="00867446"/>
    <w:rsid w:val="008700B0"/>
    <w:rsid w:val="0087126D"/>
    <w:rsid w:val="008713C5"/>
    <w:rsid w:val="00872792"/>
    <w:rsid w:val="00872CC8"/>
    <w:rsid w:val="00872D76"/>
    <w:rsid w:val="00874A9C"/>
    <w:rsid w:val="00876817"/>
    <w:rsid w:val="00877CCC"/>
    <w:rsid w:val="008809D0"/>
    <w:rsid w:val="00880A5F"/>
    <w:rsid w:val="00882508"/>
    <w:rsid w:val="00882BD3"/>
    <w:rsid w:val="00883480"/>
    <w:rsid w:val="0088354C"/>
    <w:rsid w:val="008839EA"/>
    <w:rsid w:val="00883B57"/>
    <w:rsid w:val="00884700"/>
    <w:rsid w:val="00885B66"/>
    <w:rsid w:val="00885EFF"/>
    <w:rsid w:val="008860D7"/>
    <w:rsid w:val="008863AA"/>
    <w:rsid w:val="00887970"/>
    <w:rsid w:val="00894378"/>
    <w:rsid w:val="00897142"/>
    <w:rsid w:val="00897345"/>
    <w:rsid w:val="008A01AD"/>
    <w:rsid w:val="008A0D4C"/>
    <w:rsid w:val="008A1425"/>
    <w:rsid w:val="008A24D7"/>
    <w:rsid w:val="008A2DE1"/>
    <w:rsid w:val="008A31B5"/>
    <w:rsid w:val="008A351E"/>
    <w:rsid w:val="008A39ED"/>
    <w:rsid w:val="008A3C29"/>
    <w:rsid w:val="008A3EAD"/>
    <w:rsid w:val="008A4D61"/>
    <w:rsid w:val="008A7179"/>
    <w:rsid w:val="008B15BE"/>
    <w:rsid w:val="008B27F7"/>
    <w:rsid w:val="008B2D24"/>
    <w:rsid w:val="008B3EF4"/>
    <w:rsid w:val="008B525E"/>
    <w:rsid w:val="008B5D65"/>
    <w:rsid w:val="008B7CF1"/>
    <w:rsid w:val="008B7F22"/>
    <w:rsid w:val="008C174B"/>
    <w:rsid w:val="008C2F4F"/>
    <w:rsid w:val="008C31A8"/>
    <w:rsid w:val="008C3CD7"/>
    <w:rsid w:val="008C403F"/>
    <w:rsid w:val="008C4981"/>
    <w:rsid w:val="008C546E"/>
    <w:rsid w:val="008C71E6"/>
    <w:rsid w:val="008C743F"/>
    <w:rsid w:val="008C79D9"/>
    <w:rsid w:val="008D0484"/>
    <w:rsid w:val="008D0671"/>
    <w:rsid w:val="008D1C1D"/>
    <w:rsid w:val="008D2D49"/>
    <w:rsid w:val="008D4BEC"/>
    <w:rsid w:val="008D4C74"/>
    <w:rsid w:val="008D5251"/>
    <w:rsid w:val="008D576A"/>
    <w:rsid w:val="008D6395"/>
    <w:rsid w:val="008D71AF"/>
    <w:rsid w:val="008E174C"/>
    <w:rsid w:val="008E35AA"/>
    <w:rsid w:val="008E3DEB"/>
    <w:rsid w:val="008E6D8E"/>
    <w:rsid w:val="008F0C4A"/>
    <w:rsid w:val="008F0DE9"/>
    <w:rsid w:val="008F2BF7"/>
    <w:rsid w:val="008F3525"/>
    <w:rsid w:val="008F39DE"/>
    <w:rsid w:val="008F439F"/>
    <w:rsid w:val="008F6610"/>
    <w:rsid w:val="008F6978"/>
    <w:rsid w:val="00900537"/>
    <w:rsid w:val="00901C05"/>
    <w:rsid w:val="00903748"/>
    <w:rsid w:val="00904051"/>
    <w:rsid w:val="00904B5F"/>
    <w:rsid w:val="009052A3"/>
    <w:rsid w:val="009057BE"/>
    <w:rsid w:val="00907DB9"/>
    <w:rsid w:val="00907DE3"/>
    <w:rsid w:val="00910A11"/>
    <w:rsid w:val="00910C45"/>
    <w:rsid w:val="00910EF4"/>
    <w:rsid w:val="00912CBA"/>
    <w:rsid w:val="00912F64"/>
    <w:rsid w:val="00912FAC"/>
    <w:rsid w:val="009140BE"/>
    <w:rsid w:val="00914111"/>
    <w:rsid w:val="00914CD4"/>
    <w:rsid w:val="00915520"/>
    <w:rsid w:val="00915745"/>
    <w:rsid w:val="0091734C"/>
    <w:rsid w:val="009200F0"/>
    <w:rsid w:val="00920611"/>
    <w:rsid w:val="009208A8"/>
    <w:rsid w:val="0092107E"/>
    <w:rsid w:val="009221ED"/>
    <w:rsid w:val="009243E7"/>
    <w:rsid w:val="0092477C"/>
    <w:rsid w:val="0092661C"/>
    <w:rsid w:val="009313B9"/>
    <w:rsid w:val="00931767"/>
    <w:rsid w:val="00932115"/>
    <w:rsid w:val="00933004"/>
    <w:rsid w:val="009331AC"/>
    <w:rsid w:val="00933CE9"/>
    <w:rsid w:val="0093413A"/>
    <w:rsid w:val="00934279"/>
    <w:rsid w:val="00934F56"/>
    <w:rsid w:val="00935E12"/>
    <w:rsid w:val="00937DD9"/>
    <w:rsid w:val="009400A9"/>
    <w:rsid w:val="00940850"/>
    <w:rsid w:val="00940F84"/>
    <w:rsid w:val="00942F93"/>
    <w:rsid w:val="00943FEA"/>
    <w:rsid w:val="00944504"/>
    <w:rsid w:val="009449A5"/>
    <w:rsid w:val="00944EC2"/>
    <w:rsid w:val="00944FEC"/>
    <w:rsid w:val="0094560F"/>
    <w:rsid w:val="00947CE9"/>
    <w:rsid w:val="009519F6"/>
    <w:rsid w:val="009520EF"/>
    <w:rsid w:val="0095217C"/>
    <w:rsid w:val="00952AB3"/>
    <w:rsid w:val="00952BEF"/>
    <w:rsid w:val="00952ED7"/>
    <w:rsid w:val="00954DF6"/>
    <w:rsid w:val="00954F36"/>
    <w:rsid w:val="009551BF"/>
    <w:rsid w:val="00955C7E"/>
    <w:rsid w:val="0095640E"/>
    <w:rsid w:val="00956469"/>
    <w:rsid w:val="00956C47"/>
    <w:rsid w:val="00956D63"/>
    <w:rsid w:val="009575C1"/>
    <w:rsid w:val="00957706"/>
    <w:rsid w:val="00960B98"/>
    <w:rsid w:val="00961320"/>
    <w:rsid w:val="00961554"/>
    <w:rsid w:val="009617FF"/>
    <w:rsid w:val="009630EA"/>
    <w:rsid w:val="00964173"/>
    <w:rsid w:val="00965736"/>
    <w:rsid w:val="009659FD"/>
    <w:rsid w:val="00965F16"/>
    <w:rsid w:val="00966497"/>
    <w:rsid w:val="00967453"/>
    <w:rsid w:val="0097088B"/>
    <w:rsid w:val="00971B31"/>
    <w:rsid w:val="0097203F"/>
    <w:rsid w:val="00972494"/>
    <w:rsid w:val="0097307B"/>
    <w:rsid w:val="009732F1"/>
    <w:rsid w:val="00973C47"/>
    <w:rsid w:val="00975A26"/>
    <w:rsid w:val="00976076"/>
    <w:rsid w:val="0097642F"/>
    <w:rsid w:val="00976EC4"/>
    <w:rsid w:val="009807C5"/>
    <w:rsid w:val="009815E4"/>
    <w:rsid w:val="00983050"/>
    <w:rsid w:val="009831E8"/>
    <w:rsid w:val="00983F6C"/>
    <w:rsid w:val="0098567F"/>
    <w:rsid w:val="0098604B"/>
    <w:rsid w:val="009860C1"/>
    <w:rsid w:val="0098635D"/>
    <w:rsid w:val="00986A19"/>
    <w:rsid w:val="00990609"/>
    <w:rsid w:val="00990807"/>
    <w:rsid w:val="00991BE6"/>
    <w:rsid w:val="009930D7"/>
    <w:rsid w:val="00993AA5"/>
    <w:rsid w:val="00994D6D"/>
    <w:rsid w:val="00994EF4"/>
    <w:rsid w:val="00995A25"/>
    <w:rsid w:val="00995DE5"/>
    <w:rsid w:val="0099627F"/>
    <w:rsid w:val="009969FE"/>
    <w:rsid w:val="00997603"/>
    <w:rsid w:val="009A0B0D"/>
    <w:rsid w:val="009A1CC5"/>
    <w:rsid w:val="009A2C04"/>
    <w:rsid w:val="009A3646"/>
    <w:rsid w:val="009A3835"/>
    <w:rsid w:val="009A4AE7"/>
    <w:rsid w:val="009A5028"/>
    <w:rsid w:val="009A58F2"/>
    <w:rsid w:val="009A6613"/>
    <w:rsid w:val="009A682B"/>
    <w:rsid w:val="009A6F0A"/>
    <w:rsid w:val="009B08D9"/>
    <w:rsid w:val="009B0ED1"/>
    <w:rsid w:val="009B1AF7"/>
    <w:rsid w:val="009B36D2"/>
    <w:rsid w:val="009B4F98"/>
    <w:rsid w:val="009B54F7"/>
    <w:rsid w:val="009B6A7B"/>
    <w:rsid w:val="009B7CC9"/>
    <w:rsid w:val="009C0C2E"/>
    <w:rsid w:val="009C11C4"/>
    <w:rsid w:val="009C15B2"/>
    <w:rsid w:val="009C29C0"/>
    <w:rsid w:val="009C64FE"/>
    <w:rsid w:val="009C7352"/>
    <w:rsid w:val="009C73E0"/>
    <w:rsid w:val="009D0938"/>
    <w:rsid w:val="009D0B41"/>
    <w:rsid w:val="009D17F9"/>
    <w:rsid w:val="009D1A79"/>
    <w:rsid w:val="009D30EC"/>
    <w:rsid w:val="009D4028"/>
    <w:rsid w:val="009D41BB"/>
    <w:rsid w:val="009D5155"/>
    <w:rsid w:val="009E127B"/>
    <w:rsid w:val="009E1A4E"/>
    <w:rsid w:val="009E293F"/>
    <w:rsid w:val="009E3531"/>
    <w:rsid w:val="009E39D4"/>
    <w:rsid w:val="009E4561"/>
    <w:rsid w:val="009E75AE"/>
    <w:rsid w:val="009E7819"/>
    <w:rsid w:val="009E7A67"/>
    <w:rsid w:val="009F1EE4"/>
    <w:rsid w:val="009F4C0C"/>
    <w:rsid w:val="009F7CAA"/>
    <w:rsid w:val="00A002B1"/>
    <w:rsid w:val="00A00594"/>
    <w:rsid w:val="00A00E8E"/>
    <w:rsid w:val="00A01309"/>
    <w:rsid w:val="00A017DB"/>
    <w:rsid w:val="00A01FA3"/>
    <w:rsid w:val="00A0272A"/>
    <w:rsid w:val="00A02EEF"/>
    <w:rsid w:val="00A04C52"/>
    <w:rsid w:val="00A05152"/>
    <w:rsid w:val="00A05F4D"/>
    <w:rsid w:val="00A05F72"/>
    <w:rsid w:val="00A070BD"/>
    <w:rsid w:val="00A072FC"/>
    <w:rsid w:val="00A10886"/>
    <w:rsid w:val="00A12177"/>
    <w:rsid w:val="00A122CA"/>
    <w:rsid w:val="00A137EF"/>
    <w:rsid w:val="00A138DE"/>
    <w:rsid w:val="00A138F7"/>
    <w:rsid w:val="00A13ECA"/>
    <w:rsid w:val="00A149A1"/>
    <w:rsid w:val="00A1523D"/>
    <w:rsid w:val="00A15860"/>
    <w:rsid w:val="00A164ED"/>
    <w:rsid w:val="00A16D57"/>
    <w:rsid w:val="00A1796E"/>
    <w:rsid w:val="00A17ACB"/>
    <w:rsid w:val="00A17AEC"/>
    <w:rsid w:val="00A17C79"/>
    <w:rsid w:val="00A20965"/>
    <w:rsid w:val="00A240EA"/>
    <w:rsid w:val="00A24457"/>
    <w:rsid w:val="00A2642A"/>
    <w:rsid w:val="00A26679"/>
    <w:rsid w:val="00A27569"/>
    <w:rsid w:val="00A275B9"/>
    <w:rsid w:val="00A2799D"/>
    <w:rsid w:val="00A30A64"/>
    <w:rsid w:val="00A31307"/>
    <w:rsid w:val="00A32391"/>
    <w:rsid w:val="00A32B9D"/>
    <w:rsid w:val="00A33C6F"/>
    <w:rsid w:val="00A35EB7"/>
    <w:rsid w:val="00A40542"/>
    <w:rsid w:val="00A40F34"/>
    <w:rsid w:val="00A41A00"/>
    <w:rsid w:val="00A44182"/>
    <w:rsid w:val="00A4454C"/>
    <w:rsid w:val="00A45377"/>
    <w:rsid w:val="00A45956"/>
    <w:rsid w:val="00A46E34"/>
    <w:rsid w:val="00A47BA7"/>
    <w:rsid w:val="00A5111D"/>
    <w:rsid w:val="00A52452"/>
    <w:rsid w:val="00A53B37"/>
    <w:rsid w:val="00A540FB"/>
    <w:rsid w:val="00A5729D"/>
    <w:rsid w:val="00A6283C"/>
    <w:rsid w:val="00A635D7"/>
    <w:rsid w:val="00A63D3D"/>
    <w:rsid w:val="00A6443A"/>
    <w:rsid w:val="00A647A0"/>
    <w:rsid w:val="00A64F2A"/>
    <w:rsid w:val="00A6719D"/>
    <w:rsid w:val="00A70E0E"/>
    <w:rsid w:val="00A72F5A"/>
    <w:rsid w:val="00A73AE0"/>
    <w:rsid w:val="00A75273"/>
    <w:rsid w:val="00A76524"/>
    <w:rsid w:val="00A76D00"/>
    <w:rsid w:val="00A7759A"/>
    <w:rsid w:val="00A84138"/>
    <w:rsid w:val="00A85134"/>
    <w:rsid w:val="00A8547F"/>
    <w:rsid w:val="00A85784"/>
    <w:rsid w:val="00A86BFA"/>
    <w:rsid w:val="00A92184"/>
    <w:rsid w:val="00A921E5"/>
    <w:rsid w:val="00A92849"/>
    <w:rsid w:val="00A9290C"/>
    <w:rsid w:val="00A93732"/>
    <w:rsid w:val="00A96CB1"/>
    <w:rsid w:val="00A97777"/>
    <w:rsid w:val="00A97F4A"/>
    <w:rsid w:val="00AA0D10"/>
    <w:rsid w:val="00AA18F0"/>
    <w:rsid w:val="00AA4816"/>
    <w:rsid w:val="00AA51C6"/>
    <w:rsid w:val="00AA57E4"/>
    <w:rsid w:val="00AA5B32"/>
    <w:rsid w:val="00AA62D7"/>
    <w:rsid w:val="00AB01A1"/>
    <w:rsid w:val="00AB0698"/>
    <w:rsid w:val="00AB22F7"/>
    <w:rsid w:val="00AB2B6C"/>
    <w:rsid w:val="00AB3AAB"/>
    <w:rsid w:val="00AB7DF8"/>
    <w:rsid w:val="00AC25FC"/>
    <w:rsid w:val="00AC268F"/>
    <w:rsid w:val="00AC29E4"/>
    <w:rsid w:val="00AC305A"/>
    <w:rsid w:val="00AC316E"/>
    <w:rsid w:val="00AC4F90"/>
    <w:rsid w:val="00AC699A"/>
    <w:rsid w:val="00AD0245"/>
    <w:rsid w:val="00AD1CCF"/>
    <w:rsid w:val="00AD2162"/>
    <w:rsid w:val="00AD2F81"/>
    <w:rsid w:val="00AD3002"/>
    <w:rsid w:val="00AD30D0"/>
    <w:rsid w:val="00AD35B3"/>
    <w:rsid w:val="00AD360B"/>
    <w:rsid w:val="00AD505A"/>
    <w:rsid w:val="00AD56EA"/>
    <w:rsid w:val="00AD5FF3"/>
    <w:rsid w:val="00AD6988"/>
    <w:rsid w:val="00AD753F"/>
    <w:rsid w:val="00AE024D"/>
    <w:rsid w:val="00AE0A5B"/>
    <w:rsid w:val="00AE15F7"/>
    <w:rsid w:val="00AE2596"/>
    <w:rsid w:val="00AE3347"/>
    <w:rsid w:val="00AE3518"/>
    <w:rsid w:val="00AE46AE"/>
    <w:rsid w:val="00AE525E"/>
    <w:rsid w:val="00AE6964"/>
    <w:rsid w:val="00AE6D51"/>
    <w:rsid w:val="00AE6E49"/>
    <w:rsid w:val="00AF30C3"/>
    <w:rsid w:val="00AF4479"/>
    <w:rsid w:val="00AF7FDC"/>
    <w:rsid w:val="00B01D3F"/>
    <w:rsid w:val="00B038EB"/>
    <w:rsid w:val="00B04011"/>
    <w:rsid w:val="00B042F3"/>
    <w:rsid w:val="00B0439B"/>
    <w:rsid w:val="00B04560"/>
    <w:rsid w:val="00B052F2"/>
    <w:rsid w:val="00B05485"/>
    <w:rsid w:val="00B05813"/>
    <w:rsid w:val="00B05948"/>
    <w:rsid w:val="00B10216"/>
    <w:rsid w:val="00B110EF"/>
    <w:rsid w:val="00B11432"/>
    <w:rsid w:val="00B11A41"/>
    <w:rsid w:val="00B1205F"/>
    <w:rsid w:val="00B12C35"/>
    <w:rsid w:val="00B12DFC"/>
    <w:rsid w:val="00B14352"/>
    <w:rsid w:val="00B15ACA"/>
    <w:rsid w:val="00B16AD8"/>
    <w:rsid w:val="00B17219"/>
    <w:rsid w:val="00B20035"/>
    <w:rsid w:val="00B20ED7"/>
    <w:rsid w:val="00B214FB"/>
    <w:rsid w:val="00B22005"/>
    <w:rsid w:val="00B2242F"/>
    <w:rsid w:val="00B24248"/>
    <w:rsid w:val="00B245F2"/>
    <w:rsid w:val="00B24AD5"/>
    <w:rsid w:val="00B24B44"/>
    <w:rsid w:val="00B25E8A"/>
    <w:rsid w:val="00B26062"/>
    <w:rsid w:val="00B30182"/>
    <w:rsid w:val="00B33F3D"/>
    <w:rsid w:val="00B3452A"/>
    <w:rsid w:val="00B34973"/>
    <w:rsid w:val="00B350FF"/>
    <w:rsid w:val="00B353B4"/>
    <w:rsid w:val="00B35FCA"/>
    <w:rsid w:val="00B3792F"/>
    <w:rsid w:val="00B40352"/>
    <w:rsid w:val="00B404BD"/>
    <w:rsid w:val="00B42884"/>
    <w:rsid w:val="00B4366D"/>
    <w:rsid w:val="00B442CC"/>
    <w:rsid w:val="00B4541D"/>
    <w:rsid w:val="00B46C27"/>
    <w:rsid w:val="00B512E0"/>
    <w:rsid w:val="00B521D3"/>
    <w:rsid w:val="00B5231C"/>
    <w:rsid w:val="00B5253B"/>
    <w:rsid w:val="00B53366"/>
    <w:rsid w:val="00B54251"/>
    <w:rsid w:val="00B54F83"/>
    <w:rsid w:val="00B56741"/>
    <w:rsid w:val="00B57FF1"/>
    <w:rsid w:val="00B60625"/>
    <w:rsid w:val="00B626AF"/>
    <w:rsid w:val="00B63C5B"/>
    <w:rsid w:val="00B641BE"/>
    <w:rsid w:val="00B64485"/>
    <w:rsid w:val="00B65796"/>
    <w:rsid w:val="00B65A86"/>
    <w:rsid w:val="00B65B10"/>
    <w:rsid w:val="00B67247"/>
    <w:rsid w:val="00B67925"/>
    <w:rsid w:val="00B73355"/>
    <w:rsid w:val="00B741E7"/>
    <w:rsid w:val="00B7493C"/>
    <w:rsid w:val="00B7532F"/>
    <w:rsid w:val="00B75C84"/>
    <w:rsid w:val="00B762D7"/>
    <w:rsid w:val="00B7698D"/>
    <w:rsid w:val="00B77322"/>
    <w:rsid w:val="00B8139F"/>
    <w:rsid w:val="00B81C7B"/>
    <w:rsid w:val="00B83A7A"/>
    <w:rsid w:val="00B8461F"/>
    <w:rsid w:val="00B850B5"/>
    <w:rsid w:val="00B863A2"/>
    <w:rsid w:val="00B90959"/>
    <w:rsid w:val="00B911D8"/>
    <w:rsid w:val="00B91673"/>
    <w:rsid w:val="00B929B0"/>
    <w:rsid w:val="00B94123"/>
    <w:rsid w:val="00B94880"/>
    <w:rsid w:val="00B94F6E"/>
    <w:rsid w:val="00B96093"/>
    <w:rsid w:val="00B970E1"/>
    <w:rsid w:val="00B97741"/>
    <w:rsid w:val="00B97A32"/>
    <w:rsid w:val="00BA0138"/>
    <w:rsid w:val="00BA01CE"/>
    <w:rsid w:val="00BA07CD"/>
    <w:rsid w:val="00BA2575"/>
    <w:rsid w:val="00BA2E6B"/>
    <w:rsid w:val="00BA355F"/>
    <w:rsid w:val="00BA450C"/>
    <w:rsid w:val="00BA5048"/>
    <w:rsid w:val="00BA6C20"/>
    <w:rsid w:val="00BA6DEC"/>
    <w:rsid w:val="00BA6E19"/>
    <w:rsid w:val="00BA704A"/>
    <w:rsid w:val="00BA75F6"/>
    <w:rsid w:val="00BB136B"/>
    <w:rsid w:val="00BB27B9"/>
    <w:rsid w:val="00BB3444"/>
    <w:rsid w:val="00BB4F59"/>
    <w:rsid w:val="00BB5ED8"/>
    <w:rsid w:val="00BB6244"/>
    <w:rsid w:val="00BB6F39"/>
    <w:rsid w:val="00BB7D00"/>
    <w:rsid w:val="00BB7D29"/>
    <w:rsid w:val="00BC2958"/>
    <w:rsid w:val="00BC36E4"/>
    <w:rsid w:val="00BC3F52"/>
    <w:rsid w:val="00BC479B"/>
    <w:rsid w:val="00BC6E47"/>
    <w:rsid w:val="00BC747D"/>
    <w:rsid w:val="00BC7A17"/>
    <w:rsid w:val="00BD1206"/>
    <w:rsid w:val="00BD1EF0"/>
    <w:rsid w:val="00BD213D"/>
    <w:rsid w:val="00BD3548"/>
    <w:rsid w:val="00BD5B55"/>
    <w:rsid w:val="00BD5C29"/>
    <w:rsid w:val="00BD5E85"/>
    <w:rsid w:val="00BD625A"/>
    <w:rsid w:val="00BE0749"/>
    <w:rsid w:val="00BE0E64"/>
    <w:rsid w:val="00BE0F2E"/>
    <w:rsid w:val="00BE23C0"/>
    <w:rsid w:val="00BE34B3"/>
    <w:rsid w:val="00BE3603"/>
    <w:rsid w:val="00BE4408"/>
    <w:rsid w:val="00BE4C66"/>
    <w:rsid w:val="00BE58F1"/>
    <w:rsid w:val="00BE5FFE"/>
    <w:rsid w:val="00BE6025"/>
    <w:rsid w:val="00BE60DA"/>
    <w:rsid w:val="00BE78CD"/>
    <w:rsid w:val="00BF02B0"/>
    <w:rsid w:val="00BF0D04"/>
    <w:rsid w:val="00BF1F0A"/>
    <w:rsid w:val="00BF2C98"/>
    <w:rsid w:val="00BF33E6"/>
    <w:rsid w:val="00BF3783"/>
    <w:rsid w:val="00BF4579"/>
    <w:rsid w:val="00BF566A"/>
    <w:rsid w:val="00BF5A30"/>
    <w:rsid w:val="00BF67C3"/>
    <w:rsid w:val="00BF7165"/>
    <w:rsid w:val="00BF78CC"/>
    <w:rsid w:val="00BF7A77"/>
    <w:rsid w:val="00C001A6"/>
    <w:rsid w:val="00C01CCE"/>
    <w:rsid w:val="00C02D11"/>
    <w:rsid w:val="00C03A28"/>
    <w:rsid w:val="00C04331"/>
    <w:rsid w:val="00C115D0"/>
    <w:rsid w:val="00C11807"/>
    <w:rsid w:val="00C11C65"/>
    <w:rsid w:val="00C121AA"/>
    <w:rsid w:val="00C14AD8"/>
    <w:rsid w:val="00C16193"/>
    <w:rsid w:val="00C16E6D"/>
    <w:rsid w:val="00C173F8"/>
    <w:rsid w:val="00C17BB0"/>
    <w:rsid w:val="00C17F93"/>
    <w:rsid w:val="00C20716"/>
    <w:rsid w:val="00C209A2"/>
    <w:rsid w:val="00C20E7F"/>
    <w:rsid w:val="00C20F3D"/>
    <w:rsid w:val="00C219BB"/>
    <w:rsid w:val="00C21A46"/>
    <w:rsid w:val="00C21D0C"/>
    <w:rsid w:val="00C23304"/>
    <w:rsid w:val="00C240D0"/>
    <w:rsid w:val="00C260C1"/>
    <w:rsid w:val="00C2622B"/>
    <w:rsid w:val="00C30580"/>
    <w:rsid w:val="00C312D1"/>
    <w:rsid w:val="00C31875"/>
    <w:rsid w:val="00C32205"/>
    <w:rsid w:val="00C325BC"/>
    <w:rsid w:val="00C3275C"/>
    <w:rsid w:val="00C32E72"/>
    <w:rsid w:val="00C33948"/>
    <w:rsid w:val="00C34F2D"/>
    <w:rsid w:val="00C357D2"/>
    <w:rsid w:val="00C36FEA"/>
    <w:rsid w:val="00C378B2"/>
    <w:rsid w:val="00C4017E"/>
    <w:rsid w:val="00C40382"/>
    <w:rsid w:val="00C40C51"/>
    <w:rsid w:val="00C429DF"/>
    <w:rsid w:val="00C43248"/>
    <w:rsid w:val="00C44F07"/>
    <w:rsid w:val="00C45DEB"/>
    <w:rsid w:val="00C46208"/>
    <w:rsid w:val="00C47962"/>
    <w:rsid w:val="00C47E8B"/>
    <w:rsid w:val="00C513F9"/>
    <w:rsid w:val="00C52F8C"/>
    <w:rsid w:val="00C54534"/>
    <w:rsid w:val="00C55A1B"/>
    <w:rsid w:val="00C55FB5"/>
    <w:rsid w:val="00C55FE1"/>
    <w:rsid w:val="00C56ACC"/>
    <w:rsid w:val="00C56BFD"/>
    <w:rsid w:val="00C56F4C"/>
    <w:rsid w:val="00C6061F"/>
    <w:rsid w:val="00C62DEB"/>
    <w:rsid w:val="00C63B17"/>
    <w:rsid w:val="00C640AB"/>
    <w:rsid w:val="00C663F1"/>
    <w:rsid w:val="00C664BC"/>
    <w:rsid w:val="00C66A8A"/>
    <w:rsid w:val="00C66D7E"/>
    <w:rsid w:val="00C719D7"/>
    <w:rsid w:val="00C7279D"/>
    <w:rsid w:val="00C7409E"/>
    <w:rsid w:val="00C742A3"/>
    <w:rsid w:val="00C743B5"/>
    <w:rsid w:val="00C752ED"/>
    <w:rsid w:val="00C765ED"/>
    <w:rsid w:val="00C76BD5"/>
    <w:rsid w:val="00C80D40"/>
    <w:rsid w:val="00C8222D"/>
    <w:rsid w:val="00C84EC0"/>
    <w:rsid w:val="00C84FA5"/>
    <w:rsid w:val="00C85584"/>
    <w:rsid w:val="00C85CED"/>
    <w:rsid w:val="00C85FC0"/>
    <w:rsid w:val="00C864D0"/>
    <w:rsid w:val="00C87696"/>
    <w:rsid w:val="00C90176"/>
    <w:rsid w:val="00C91B65"/>
    <w:rsid w:val="00C91C7D"/>
    <w:rsid w:val="00C93A01"/>
    <w:rsid w:val="00C94A5E"/>
    <w:rsid w:val="00C95023"/>
    <w:rsid w:val="00C95751"/>
    <w:rsid w:val="00C963BE"/>
    <w:rsid w:val="00C96594"/>
    <w:rsid w:val="00C9713E"/>
    <w:rsid w:val="00CA1AE2"/>
    <w:rsid w:val="00CA2FA6"/>
    <w:rsid w:val="00CA3B9F"/>
    <w:rsid w:val="00CA3DB0"/>
    <w:rsid w:val="00CA505E"/>
    <w:rsid w:val="00CA57D1"/>
    <w:rsid w:val="00CA5CCE"/>
    <w:rsid w:val="00CA68DA"/>
    <w:rsid w:val="00CB137F"/>
    <w:rsid w:val="00CB2FEE"/>
    <w:rsid w:val="00CB3368"/>
    <w:rsid w:val="00CB4535"/>
    <w:rsid w:val="00CB4C01"/>
    <w:rsid w:val="00CB4F5A"/>
    <w:rsid w:val="00CB5D9A"/>
    <w:rsid w:val="00CB769C"/>
    <w:rsid w:val="00CB7A27"/>
    <w:rsid w:val="00CB7A6E"/>
    <w:rsid w:val="00CC174B"/>
    <w:rsid w:val="00CC2CD6"/>
    <w:rsid w:val="00CC3A4E"/>
    <w:rsid w:val="00CC3D32"/>
    <w:rsid w:val="00CC4117"/>
    <w:rsid w:val="00CC744A"/>
    <w:rsid w:val="00CC7966"/>
    <w:rsid w:val="00CD41F7"/>
    <w:rsid w:val="00CD5622"/>
    <w:rsid w:val="00CD5A0A"/>
    <w:rsid w:val="00CD6D6B"/>
    <w:rsid w:val="00CD77B2"/>
    <w:rsid w:val="00CD7845"/>
    <w:rsid w:val="00CD7BD2"/>
    <w:rsid w:val="00CE1866"/>
    <w:rsid w:val="00CE20F8"/>
    <w:rsid w:val="00CE46B2"/>
    <w:rsid w:val="00CE4941"/>
    <w:rsid w:val="00CE527E"/>
    <w:rsid w:val="00CE64C4"/>
    <w:rsid w:val="00CE6F0F"/>
    <w:rsid w:val="00CE73B1"/>
    <w:rsid w:val="00CF1614"/>
    <w:rsid w:val="00CF1CF0"/>
    <w:rsid w:val="00CF22F1"/>
    <w:rsid w:val="00CF2904"/>
    <w:rsid w:val="00CF448D"/>
    <w:rsid w:val="00CF4E3A"/>
    <w:rsid w:val="00CF57C3"/>
    <w:rsid w:val="00CF5CFB"/>
    <w:rsid w:val="00CF6C4C"/>
    <w:rsid w:val="00CF73DB"/>
    <w:rsid w:val="00CF7437"/>
    <w:rsid w:val="00D01CA8"/>
    <w:rsid w:val="00D036C1"/>
    <w:rsid w:val="00D03DE7"/>
    <w:rsid w:val="00D06822"/>
    <w:rsid w:val="00D072BE"/>
    <w:rsid w:val="00D07E0D"/>
    <w:rsid w:val="00D1185D"/>
    <w:rsid w:val="00D12ADB"/>
    <w:rsid w:val="00D12BB6"/>
    <w:rsid w:val="00D147B5"/>
    <w:rsid w:val="00D14FA7"/>
    <w:rsid w:val="00D15111"/>
    <w:rsid w:val="00D15C23"/>
    <w:rsid w:val="00D20222"/>
    <w:rsid w:val="00D20890"/>
    <w:rsid w:val="00D20B28"/>
    <w:rsid w:val="00D214A9"/>
    <w:rsid w:val="00D21894"/>
    <w:rsid w:val="00D223DC"/>
    <w:rsid w:val="00D2386F"/>
    <w:rsid w:val="00D24919"/>
    <w:rsid w:val="00D24D05"/>
    <w:rsid w:val="00D267DA"/>
    <w:rsid w:val="00D2692E"/>
    <w:rsid w:val="00D272D4"/>
    <w:rsid w:val="00D3125E"/>
    <w:rsid w:val="00D320E2"/>
    <w:rsid w:val="00D32480"/>
    <w:rsid w:val="00D3294F"/>
    <w:rsid w:val="00D32AA1"/>
    <w:rsid w:val="00D33281"/>
    <w:rsid w:val="00D334E6"/>
    <w:rsid w:val="00D33C8C"/>
    <w:rsid w:val="00D352BD"/>
    <w:rsid w:val="00D352F1"/>
    <w:rsid w:val="00D3723B"/>
    <w:rsid w:val="00D372E6"/>
    <w:rsid w:val="00D377BC"/>
    <w:rsid w:val="00D40F1A"/>
    <w:rsid w:val="00D41385"/>
    <w:rsid w:val="00D41CDC"/>
    <w:rsid w:val="00D41E17"/>
    <w:rsid w:val="00D42EB7"/>
    <w:rsid w:val="00D43410"/>
    <w:rsid w:val="00D44031"/>
    <w:rsid w:val="00D44A72"/>
    <w:rsid w:val="00D4571D"/>
    <w:rsid w:val="00D467AC"/>
    <w:rsid w:val="00D475EF"/>
    <w:rsid w:val="00D47FD2"/>
    <w:rsid w:val="00D50B9E"/>
    <w:rsid w:val="00D52405"/>
    <w:rsid w:val="00D527D5"/>
    <w:rsid w:val="00D52DC6"/>
    <w:rsid w:val="00D53EE5"/>
    <w:rsid w:val="00D54E20"/>
    <w:rsid w:val="00D554B2"/>
    <w:rsid w:val="00D55834"/>
    <w:rsid w:val="00D5653D"/>
    <w:rsid w:val="00D57641"/>
    <w:rsid w:val="00D57677"/>
    <w:rsid w:val="00D57A49"/>
    <w:rsid w:val="00D57EF9"/>
    <w:rsid w:val="00D6072F"/>
    <w:rsid w:val="00D6077F"/>
    <w:rsid w:val="00D60B89"/>
    <w:rsid w:val="00D62404"/>
    <w:rsid w:val="00D62774"/>
    <w:rsid w:val="00D63C3A"/>
    <w:rsid w:val="00D63D9D"/>
    <w:rsid w:val="00D66B04"/>
    <w:rsid w:val="00D671C1"/>
    <w:rsid w:val="00D672BE"/>
    <w:rsid w:val="00D6764D"/>
    <w:rsid w:val="00D67789"/>
    <w:rsid w:val="00D7112E"/>
    <w:rsid w:val="00D73FC3"/>
    <w:rsid w:val="00D74BEE"/>
    <w:rsid w:val="00D824F2"/>
    <w:rsid w:val="00D83B41"/>
    <w:rsid w:val="00D84104"/>
    <w:rsid w:val="00D84B73"/>
    <w:rsid w:val="00D8576A"/>
    <w:rsid w:val="00D85926"/>
    <w:rsid w:val="00D8718A"/>
    <w:rsid w:val="00D9238F"/>
    <w:rsid w:val="00D93020"/>
    <w:rsid w:val="00D949BD"/>
    <w:rsid w:val="00D95ADE"/>
    <w:rsid w:val="00D95B94"/>
    <w:rsid w:val="00D96FF4"/>
    <w:rsid w:val="00D97BBE"/>
    <w:rsid w:val="00D97DBD"/>
    <w:rsid w:val="00DA01DC"/>
    <w:rsid w:val="00DA0653"/>
    <w:rsid w:val="00DA0988"/>
    <w:rsid w:val="00DA0C23"/>
    <w:rsid w:val="00DA1D87"/>
    <w:rsid w:val="00DA2355"/>
    <w:rsid w:val="00DA23D0"/>
    <w:rsid w:val="00DA2529"/>
    <w:rsid w:val="00DA28E4"/>
    <w:rsid w:val="00DA2E33"/>
    <w:rsid w:val="00DA339B"/>
    <w:rsid w:val="00DA3503"/>
    <w:rsid w:val="00DA4228"/>
    <w:rsid w:val="00DA4B65"/>
    <w:rsid w:val="00DA5638"/>
    <w:rsid w:val="00DA6AEA"/>
    <w:rsid w:val="00DA74D4"/>
    <w:rsid w:val="00DA79E9"/>
    <w:rsid w:val="00DB2839"/>
    <w:rsid w:val="00DB4FEF"/>
    <w:rsid w:val="00DB55D6"/>
    <w:rsid w:val="00DB5B3D"/>
    <w:rsid w:val="00DB5C8C"/>
    <w:rsid w:val="00DB63CF"/>
    <w:rsid w:val="00DB69D7"/>
    <w:rsid w:val="00DC1403"/>
    <w:rsid w:val="00DC19DE"/>
    <w:rsid w:val="00DC1BC0"/>
    <w:rsid w:val="00DC2444"/>
    <w:rsid w:val="00DC25B9"/>
    <w:rsid w:val="00DC32A2"/>
    <w:rsid w:val="00DC3600"/>
    <w:rsid w:val="00DC3B11"/>
    <w:rsid w:val="00DC3EC7"/>
    <w:rsid w:val="00DC5A57"/>
    <w:rsid w:val="00DC7376"/>
    <w:rsid w:val="00DD0C2A"/>
    <w:rsid w:val="00DD1ED7"/>
    <w:rsid w:val="00DD25D7"/>
    <w:rsid w:val="00DD2C0B"/>
    <w:rsid w:val="00DD3D71"/>
    <w:rsid w:val="00DD4A9C"/>
    <w:rsid w:val="00DD4CDB"/>
    <w:rsid w:val="00DD5A74"/>
    <w:rsid w:val="00DD6080"/>
    <w:rsid w:val="00DD73DC"/>
    <w:rsid w:val="00DE4A85"/>
    <w:rsid w:val="00DE7C84"/>
    <w:rsid w:val="00DF050E"/>
    <w:rsid w:val="00DF1D40"/>
    <w:rsid w:val="00DF2362"/>
    <w:rsid w:val="00DF29E3"/>
    <w:rsid w:val="00DF2C0C"/>
    <w:rsid w:val="00DF3799"/>
    <w:rsid w:val="00DF7BAD"/>
    <w:rsid w:val="00E00E12"/>
    <w:rsid w:val="00E01357"/>
    <w:rsid w:val="00E01488"/>
    <w:rsid w:val="00E02930"/>
    <w:rsid w:val="00E03E71"/>
    <w:rsid w:val="00E040E0"/>
    <w:rsid w:val="00E059CE"/>
    <w:rsid w:val="00E12C72"/>
    <w:rsid w:val="00E12D58"/>
    <w:rsid w:val="00E13B61"/>
    <w:rsid w:val="00E16A14"/>
    <w:rsid w:val="00E172A5"/>
    <w:rsid w:val="00E1754C"/>
    <w:rsid w:val="00E17815"/>
    <w:rsid w:val="00E17DAC"/>
    <w:rsid w:val="00E2019F"/>
    <w:rsid w:val="00E21E13"/>
    <w:rsid w:val="00E230D1"/>
    <w:rsid w:val="00E232B4"/>
    <w:rsid w:val="00E236A1"/>
    <w:rsid w:val="00E24861"/>
    <w:rsid w:val="00E25E26"/>
    <w:rsid w:val="00E2703F"/>
    <w:rsid w:val="00E27809"/>
    <w:rsid w:val="00E27C26"/>
    <w:rsid w:val="00E27FD2"/>
    <w:rsid w:val="00E30EC7"/>
    <w:rsid w:val="00E314EF"/>
    <w:rsid w:val="00E31848"/>
    <w:rsid w:val="00E31C1A"/>
    <w:rsid w:val="00E32B15"/>
    <w:rsid w:val="00E32D6C"/>
    <w:rsid w:val="00E33EDE"/>
    <w:rsid w:val="00E3407D"/>
    <w:rsid w:val="00E341F0"/>
    <w:rsid w:val="00E34451"/>
    <w:rsid w:val="00E34BF4"/>
    <w:rsid w:val="00E35663"/>
    <w:rsid w:val="00E3669C"/>
    <w:rsid w:val="00E36FD0"/>
    <w:rsid w:val="00E3759C"/>
    <w:rsid w:val="00E4129A"/>
    <w:rsid w:val="00E43D7C"/>
    <w:rsid w:val="00E43E42"/>
    <w:rsid w:val="00E445A8"/>
    <w:rsid w:val="00E4563C"/>
    <w:rsid w:val="00E472F6"/>
    <w:rsid w:val="00E4746E"/>
    <w:rsid w:val="00E5279C"/>
    <w:rsid w:val="00E54358"/>
    <w:rsid w:val="00E54865"/>
    <w:rsid w:val="00E54EED"/>
    <w:rsid w:val="00E55DD6"/>
    <w:rsid w:val="00E604CB"/>
    <w:rsid w:val="00E60F77"/>
    <w:rsid w:val="00E613A4"/>
    <w:rsid w:val="00E6232A"/>
    <w:rsid w:val="00E629C5"/>
    <w:rsid w:val="00E631ED"/>
    <w:rsid w:val="00E647C3"/>
    <w:rsid w:val="00E648D0"/>
    <w:rsid w:val="00E651F8"/>
    <w:rsid w:val="00E67533"/>
    <w:rsid w:val="00E678E4"/>
    <w:rsid w:val="00E67C37"/>
    <w:rsid w:val="00E73BCF"/>
    <w:rsid w:val="00E75E9C"/>
    <w:rsid w:val="00E773D1"/>
    <w:rsid w:val="00E7741E"/>
    <w:rsid w:val="00E80271"/>
    <w:rsid w:val="00E8028A"/>
    <w:rsid w:val="00E84B7E"/>
    <w:rsid w:val="00E850F0"/>
    <w:rsid w:val="00E8595F"/>
    <w:rsid w:val="00E86F19"/>
    <w:rsid w:val="00E876BF"/>
    <w:rsid w:val="00E878D5"/>
    <w:rsid w:val="00E87E61"/>
    <w:rsid w:val="00E9539D"/>
    <w:rsid w:val="00E95A84"/>
    <w:rsid w:val="00E95EA2"/>
    <w:rsid w:val="00E95EC0"/>
    <w:rsid w:val="00E95F79"/>
    <w:rsid w:val="00E96627"/>
    <w:rsid w:val="00E97BA1"/>
    <w:rsid w:val="00EA0E46"/>
    <w:rsid w:val="00EA1579"/>
    <w:rsid w:val="00EA1765"/>
    <w:rsid w:val="00EA300E"/>
    <w:rsid w:val="00EA3777"/>
    <w:rsid w:val="00EA4E31"/>
    <w:rsid w:val="00EB065C"/>
    <w:rsid w:val="00EB1B15"/>
    <w:rsid w:val="00EB3B31"/>
    <w:rsid w:val="00EB457F"/>
    <w:rsid w:val="00EB4613"/>
    <w:rsid w:val="00EB4F1F"/>
    <w:rsid w:val="00EB5DA0"/>
    <w:rsid w:val="00EC0C08"/>
    <w:rsid w:val="00EC1877"/>
    <w:rsid w:val="00EC1C84"/>
    <w:rsid w:val="00EC1C99"/>
    <w:rsid w:val="00EC1EF4"/>
    <w:rsid w:val="00EC3274"/>
    <w:rsid w:val="00EC33F3"/>
    <w:rsid w:val="00EC3499"/>
    <w:rsid w:val="00EC377D"/>
    <w:rsid w:val="00EC5350"/>
    <w:rsid w:val="00EC72A3"/>
    <w:rsid w:val="00EC7CD9"/>
    <w:rsid w:val="00ED03E2"/>
    <w:rsid w:val="00ED0651"/>
    <w:rsid w:val="00ED0D63"/>
    <w:rsid w:val="00ED186D"/>
    <w:rsid w:val="00ED1C1B"/>
    <w:rsid w:val="00ED36EE"/>
    <w:rsid w:val="00ED3986"/>
    <w:rsid w:val="00ED400A"/>
    <w:rsid w:val="00ED43A6"/>
    <w:rsid w:val="00ED4585"/>
    <w:rsid w:val="00ED4820"/>
    <w:rsid w:val="00ED63F7"/>
    <w:rsid w:val="00ED703A"/>
    <w:rsid w:val="00EE1B20"/>
    <w:rsid w:val="00EE4E3D"/>
    <w:rsid w:val="00EE5719"/>
    <w:rsid w:val="00EE5790"/>
    <w:rsid w:val="00EE65B0"/>
    <w:rsid w:val="00EE6939"/>
    <w:rsid w:val="00EE6C75"/>
    <w:rsid w:val="00EE706D"/>
    <w:rsid w:val="00EE7084"/>
    <w:rsid w:val="00EE767A"/>
    <w:rsid w:val="00EE7ABD"/>
    <w:rsid w:val="00EF0300"/>
    <w:rsid w:val="00EF1042"/>
    <w:rsid w:val="00EF1631"/>
    <w:rsid w:val="00EF1BE7"/>
    <w:rsid w:val="00EF1BED"/>
    <w:rsid w:val="00EF268A"/>
    <w:rsid w:val="00EF427C"/>
    <w:rsid w:val="00EF479B"/>
    <w:rsid w:val="00EF4F4B"/>
    <w:rsid w:val="00EF6612"/>
    <w:rsid w:val="00EF6DD7"/>
    <w:rsid w:val="00F0231E"/>
    <w:rsid w:val="00F02711"/>
    <w:rsid w:val="00F0303A"/>
    <w:rsid w:val="00F03B40"/>
    <w:rsid w:val="00F04129"/>
    <w:rsid w:val="00F04CED"/>
    <w:rsid w:val="00F05538"/>
    <w:rsid w:val="00F05D6F"/>
    <w:rsid w:val="00F0602B"/>
    <w:rsid w:val="00F06BC9"/>
    <w:rsid w:val="00F06CD7"/>
    <w:rsid w:val="00F06D46"/>
    <w:rsid w:val="00F06D49"/>
    <w:rsid w:val="00F07A0A"/>
    <w:rsid w:val="00F104B6"/>
    <w:rsid w:val="00F1052E"/>
    <w:rsid w:val="00F106C3"/>
    <w:rsid w:val="00F11C0E"/>
    <w:rsid w:val="00F12E92"/>
    <w:rsid w:val="00F12E9A"/>
    <w:rsid w:val="00F1423D"/>
    <w:rsid w:val="00F148A5"/>
    <w:rsid w:val="00F15EEA"/>
    <w:rsid w:val="00F160A1"/>
    <w:rsid w:val="00F17543"/>
    <w:rsid w:val="00F21532"/>
    <w:rsid w:val="00F23C91"/>
    <w:rsid w:val="00F24231"/>
    <w:rsid w:val="00F24A0D"/>
    <w:rsid w:val="00F25E4B"/>
    <w:rsid w:val="00F26127"/>
    <w:rsid w:val="00F268C7"/>
    <w:rsid w:val="00F312AA"/>
    <w:rsid w:val="00F33A39"/>
    <w:rsid w:val="00F343D9"/>
    <w:rsid w:val="00F35969"/>
    <w:rsid w:val="00F36111"/>
    <w:rsid w:val="00F368D2"/>
    <w:rsid w:val="00F3726B"/>
    <w:rsid w:val="00F4078F"/>
    <w:rsid w:val="00F4283D"/>
    <w:rsid w:val="00F42BF1"/>
    <w:rsid w:val="00F439B5"/>
    <w:rsid w:val="00F445C1"/>
    <w:rsid w:val="00F44FB1"/>
    <w:rsid w:val="00F4510D"/>
    <w:rsid w:val="00F46C2F"/>
    <w:rsid w:val="00F475DB"/>
    <w:rsid w:val="00F5188D"/>
    <w:rsid w:val="00F52440"/>
    <w:rsid w:val="00F5244C"/>
    <w:rsid w:val="00F52A3A"/>
    <w:rsid w:val="00F52A7D"/>
    <w:rsid w:val="00F52C6C"/>
    <w:rsid w:val="00F53232"/>
    <w:rsid w:val="00F541E7"/>
    <w:rsid w:val="00F54E1A"/>
    <w:rsid w:val="00F55E72"/>
    <w:rsid w:val="00F562B1"/>
    <w:rsid w:val="00F57E1D"/>
    <w:rsid w:val="00F60509"/>
    <w:rsid w:val="00F6221C"/>
    <w:rsid w:val="00F64BE9"/>
    <w:rsid w:val="00F64D42"/>
    <w:rsid w:val="00F64FB4"/>
    <w:rsid w:val="00F70AE2"/>
    <w:rsid w:val="00F7181D"/>
    <w:rsid w:val="00F72274"/>
    <w:rsid w:val="00F72692"/>
    <w:rsid w:val="00F73C15"/>
    <w:rsid w:val="00F73C5E"/>
    <w:rsid w:val="00F754E6"/>
    <w:rsid w:val="00F760EE"/>
    <w:rsid w:val="00F762E4"/>
    <w:rsid w:val="00F7799C"/>
    <w:rsid w:val="00F77DF3"/>
    <w:rsid w:val="00F80296"/>
    <w:rsid w:val="00F802A2"/>
    <w:rsid w:val="00F8091C"/>
    <w:rsid w:val="00F82400"/>
    <w:rsid w:val="00F82BD6"/>
    <w:rsid w:val="00F830EB"/>
    <w:rsid w:val="00F8354B"/>
    <w:rsid w:val="00F8497C"/>
    <w:rsid w:val="00F8511A"/>
    <w:rsid w:val="00F8512A"/>
    <w:rsid w:val="00F86EFA"/>
    <w:rsid w:val="00F90B67"/>
    <w:rsid w:val="00F920EC"/>
    <w:rsid w:val="00F92229"/>
    <w:rsid w:val="00F92A19"/>
    <w:rsid w:val="00F931C0"/>
    <w:rsid w:val="00F936A9"/>
    <w:rsid w:val="00F93ACB"/>
    <w:rsid w:val="00F943BB"/>
    <w:rsid w:val="00F95C5F"/>
    <w:rsid w:val="00FA05A9"/>
    <w:rsid w:val="00FA1BBA"/>
    <w:rsid w:val="00FA234A"/>
    <w:rsid w:val="00FA3C6C"/>
    <w:rsid w:val="00FA475D"/>
    <w:rsid w:val="00FA55BD"/>
    <w:rsid w:val="00FA622B"/>
    <w:rsid w:val="00FA67A5"/>
    <w:rsid w:val="00FA704C"/>
    <w:rsid w:val="00FA7C19"/>
    <w:rsid w:val="00FA7CFE"/>
    <w:rsid w:val="00FB04F5"/>
    <w:rsid w:val="00FB069E"/>
    <w:rsid w:val="00FB081B"/>
    <w:rsid w:val="00FB1310"/>
    <w:rsid w:val="00FB1691"/>
    <w:rsid w:val="00FB3095"/>
    <w:rsid w:val="00FB3689"/>
    <w:rsid w:val="00FB3694"/>
    <w:rsid w:val="00FB3DED"/>
    <w:rsid w:val="00FB4367"/>
    <w:rsid w:val="00FB4A23"/>
    <w:rsid w:val="00FB5E5E"/>
    <w:rsid w:val="00FB61ED"/>
    <w:rsid w:val="00FB6956"/>
    <w:rsid w:val="00FB6968"/>
    <w:rsid w:val="00FC0160"/>
    <w:rsid w:val="00FC0E55"/>
    <w:rsid w:val="00FC4857"/>
    <w:rsid w:val="00FC569A"/>
    <w:rsid w:val="00FC61C0"/>
    <w:rsid w:val="00FC631F"/>
    <w:rsid w:val="00FD0D50"/>
    <w:rsid w:val="00FD13A4"/>
    <w:rsid w:val="00FD29A3"/>
    <w:rsid w:val="00FD2CED"/>
    <w:rsid w:val="00FD3E79"/>
    <w:rsid w:val="00FD433C"/>
    <w:rsid w:val="00FD46F2"/>
    <w:rsid w:val="00FD54D0"/>
    <w:rsid w:val="00FD7D13"/>
    <w:rsid w:val="00FE1D67"/>
    <w:rsid w:val="00FE1F19"/>
    <w:rsid w:val="00FE2356"/>
    <w:rsid w:val="00FE269F"/>
    <w:rsid w:val="00FE38E4"/>
    <w:rsid w:val="00FE3CEA"/>
    <w:rsid w:val="00FE4EB7"/>
    <w:rsid w:val="00FE58E4"/>
    <w:rsid w:val="00FE5FE2"/>
    <w:rsid w:val="00FE7580"/>
    <w:rsid w:val="00FE78F0"/>
    <w:rsid w:val="00FE798D"/>
    <w:rsid w:val="00FE79FA"/>
    <w:rsid w:val="00FF15DB"/>
    <w:rsid w:val="00FF1BA9"/>
    <w:rsid w:val="00FF2987"/>
    <w:rsid w:val="00FF37FC"/>
    <w:rsid w:val="00FF4258"/>
    <w:rsid w:val="00FF7E9C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0F105-6852-437D-B862-465DAF60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C3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Serg Jons</cp:lastModifiedBy>
  <cp:revision>15</cp:revision>
  <dcterms:created xsi:type="dcterms:W3CDTF">2016-04-05T07:57:00Z</dcterms:created>
  <dcterms:modified xsi:type="dcterms:W3CDTF">2016-04-07T09:51:00Z</dcterms:modified>
</cp:coreProperties>
</file>