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A7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4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432D8" w:rsidRPr="00642555" w:rsidRDefault="00A432D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D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32D8">
        <w:rPr>
          <w:rFonts w:ascii="Times New Roman" w:hAnsi="Times New Roman" w:cs="Times New Roman"/>
          <w:bCs/>
          <w:sz w:val="28"/>
          <w:szCs w:val="28"/>
        </w:rPr>
        <w:t>«</w:t>
      </w:r>
      <w:r w:rsidR="00A7315A">
        <w:rPr>
          <w:rFonts w:ascii="Times New Roman" w:hAnsi="Times New Roman" w:cs="Times New Roman"/>
          <w:bCs/>
          <w:sz w:val="28"/>
          <w:szCs w:val="28"/>
        </w:rPr>
        <w:t>Приём пациента в стационар. Ведение документации</w:t>
      </w:r>
      <w:r w:rsidRPr="00A432D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2AB8" w:rsidRPr="00813586" w:rsidRDefault="004260D6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05</w:t>
      </w:r>
      <w:r w:rsidR="00432AB8" w:rsidRPr="00813586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пациентами»</w:t>
      </w:r>
    </w:p>
    <w:p w:rsidR="00A432D8" w:rsidRPr="00A432D8" w:rsidRDefault="00A7315A" w:rsidP="00A4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 03</w:t>
      </w:r>
      <w:r w:rsidR="00A432D8" w:rsidRPr="00A432D8">
        <w:rPr>
          <w:rFonts w:ascii="Times New Roman" w:hAnsi="Times New Roman" w:cs="Times New Roman"/>
          <w:sz w:val="28"/>
          <w:szCs w:val="28"/>
        </w:rPr>
        <w:t>.  «</w:t>
      </w:r>
      <w:r>
        <w:rPr>
          <w:rFonts w:ascii="Times New Roman" w:hAnsi="Times New Roman" w:cs="Times New Roman"/>
          <w:sz w:val="28"/>
          <w:szCs w:val="28"/>
        </w:rPr>
        <w:t>Технология оказания медицинских услуг</w:t>
      </w:r>
      <w:r w:rsidR="00A432D8" w:rsidRPr="00A432D8">
        <w:rPr>
          <w:rFonts w:ascii="Times New Roman" w:hAnsi="Times New Roman" w:cs="Times New Roman"/>
          <w:sz w:val="28"/>
          <w:szCs w:val="28"/>
        </w:rPr>
        <w:t>»</w:t>
      </w:r>
    </w:p>
    <w:p w:rsidR="00432AB8" w:rsidRPr="00813586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4260D6" w:rsidRPr="004260D6">
        <w:rPr>
          <w:rFonts w:ascii="Times New Roman" w:eastAsia="Calibri" w:hAnsi="Times New Roman" w:cs="Times New Roman"/>
          <w:sz w:val="28"/>
          <w:szCs w:val="28"/>
        </w:rPr>
        <w:t>31.02.02.Акушерское дел</w:t>
      </w:r>
      <w:r w:rsidR="004260D6" w:rsidRPr="00D509EA">
        <w:rPr>
          <w:rFonts w:eastAsia="Calibri"/>
          <w:sz w:val="28"/>
          <w:szCs w:val="28"/>
        </w:rPr>
        <w:t>о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Рассмотрено</w:t>
      </w: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60D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заседании ___________ЦМК № 3</w:t>
      </w:r>
    </w:p>
    <w:p w:rsidR="00432AB8" w:rsidRPr="00813586" w:rsidRDefault="00432AB8" w:rsidP="00432AB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№____от</w:t>
      </w:r>
      <w:r w:rsidR="009D0F0F">
        <w:rPr>
          <w:rFonts w:ascii="Times New Roman" w:eastAsia="Times New Roman" w:hAnsi="Times New Roman" w:cs="Times New Roman"/>
          <w:sz w:val="28"/>
          <w:szCs w:val="28"/>
        </w:rPr>
        <w:t>__________2021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A7315A">
        <w:rPr>
          <w:rFonts w:ascii="Times New Roman" w:eastAsia="Times New Roman" w:hAnsi="Times New Roman" w:cs="Times New Roman"/>
          <w:sz w:val="28"/>
          <w:szCs w:val="28"/>
        </w:rPr>
        <w:t xml:space="preserve">             «__»___________2021</w:t>
      </w:r>
      <w:r>
        <w:rPr>
          <w:rFonts w:ascii="Times New Roman" w:eastAsia="Times New Roman" w:hAnsi="Times New Roman" w:cs="Times New Roman"/>
          <w:sz w:val="28"/>
          <w:szCs w:val="28"/>
        </w:rPr>
        <w:t>г 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председатель ЦМК №3____________</w:t>
      </w:r>
    </w:p>
    <w:p w:rsidR="00432AB8" w:rsidRDefault="00432AB8" w:rsidP="0043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Pr="00813586" w:rsidRDefault="00432AB8" w:rsidP="0043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Default="00432AB8" w:rsidP="00432A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ПМ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Ягодкина Е. А._____________</w:t>
      </w:r>
    </w:p>
    <w:p w:rsidR="00432AB8" w:rsidRDefault="00A7315A" w:rsidP="00432AB8">
      <w:pPr>
        <w:spacing w:after="0" w:line="240" w:lineRule="auto"/>
        <w:ind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____________2021</w:t>
      </w:r>
      <w:r w:rsidR="00432AB8">
        <w:rPr>
          <w:rFonts w:ascii="Times New Roman" w:hAnsi="Times New Roman" w:cs="Times New Roman"/>
          <w:sz w:val="28"/>
          <w:szCs w:val="28"/>
        </w:rPr>
        <w:t>г.</w:t>
      </w:r>
    </w:p>
    <w:p w:rsidR="00432AB8" w:rsidRDefault="00432AB8" w:rsidP="00432A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432AB8" w:rsidRPr="00813586" w:rsidRDefault="004260D6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2020 - 2021</w:t>
      </w:r>
      <w:r w:rsidR="00432AB8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r w:rsidR="00432AB8">
        <w:rPr>
          <w:rFonts w:ascii="Times New Roman" w:hAnsi="Times New Roman" w:cs="Times New Roman"/>
          <w:sz w:val="28"/>
          <w:szCs w:val="28"/>
        </w:rPr>
        <w:t>.</w:t>
      </w:r>
    </w:p>
    <w:p w:rsidR="00A7315A" w:rsidRDefault="00A7315A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315A" w:rsidRDefault="00A7315A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315A" w:rsidRDefault="00A7315A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32AB8" w:rsidRDefault="00432AB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2604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51570" w:rsidRDefault="00E51570">
          <w:pPr>
            <w:pStyle w:val="ad"/>
          </w:pPr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D49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51570" w:rsidRPr="002D49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D49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1532048" w:history="1">
            <w:r w:rsidR="002D49E4" w:rsidRPr="002D49E4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Пояснительная записка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_Toc61532048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49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Стандарт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_Toc61532049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0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Теоретический материал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_Toc61532050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1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</w:rPr>
              <w:t>Основные термины и понятия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_Toc61532051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2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Организация противопедикулезных </w:t>
            </w:r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</w:rPr>
              <w:t>мероприятий в стационаре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_Toc61532052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3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Практический материал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_Toc61532053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4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 xml:space="preserve">Обработка волосистой части головы при педикулезе </w:t>
            </w:r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механическим способом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_Toc61532054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5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-7"/>
                <w:sz w:val="28"/>
                <w:szCs w:val="28"/>
              </w:rPr>
              <w:t xml:space="preserve">Обработка волосистой части головы </w:t>
            </w:r>
            <w:r w:rsidR="002D49E4" w:rsidRPr="002D49E4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</w:rPr>
              <w:t>при педикулезе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_Toc61532055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6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5"/>
                <w:sz w:val="28"/>
                <w:szCs w:val="28"/>
              </w:rPr>
              <w:t>Проведение гигиенической ванны или душа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_Toc61532056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7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Антропометрия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_Toc61532057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8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</w:rPr>
              <w:t>Измерение   массы тела пациента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_Toc61532058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59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pacing w:val="-2"/>
                <w:w w:val="115"/>
                <w:sz w:val="28"/>
                <w:szCs w:val="28"/>
              </w:rPr>
              <w:t>Измерение роста пациента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_Toc61532059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0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-1"/>
                <w:sz w:val="28"/>
                <w:szCs w:val="28"/>
              </w:rPr>
              <w:t>Измерение окружности грудной клетки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_Toc61532060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1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Основная медицинская документация приёмного отделения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_Toc61532061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2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Контрольно – оценочный материал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_Toc61532062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3" w:history="1">
            <w:r w:rsidR="002D49E4" w:rsidRPr="002D49E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Эталоны ответов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_Toc61532063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4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Критерии оценивания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_Toc61532064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9E4" w:rsidRPr="002D49E4" w:rsidRDefault="002D37B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1532065" w:history="1">
            <w:r w:rsidR="002D49E4" w:rsidRPr="002D49E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_Toc61532065 \h </w:instrTex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9E4"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2D49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1570" w:rsidRPr="002D49E4" w:rsidRDefault="002D37B7">
          <w:pPr>
            <w:rPr>
              <w:rFonts w:ascii="Times New Roman" w:hAnsi="Times New Roman" w:cs="Times New Roman"/>
              <w:sz w:val="28"/>
              <w:szCs w:val="28"/>
            </w:rPr>
          </w:pPr>
          <w:r w:rsidRPr="002D49E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0596A" w:rsidRPr="00B30616" w:rsidRDefault="00A0596A">
      <w:pPr>
        <w:rPr>
          <w:rFonts w:ascii="Times New Roman" w:hAnsi="Times New Roman" w:cs="Times New Roman"/>
          <w:b/>
          <w:sz w:val="28"/>
          <w:szCs w:val="28"/>
        </w:rPr>
      </w:pPr>
    </w:p>
    <w:p w:rsidR="00A0596A" w:rsidRPr="00B30616" w:rsidRDefault="00A0596A">
      <w:pPr>
        <w:rPr>
          <w:rFonts w:ascii="Times New Roman" w:hAnsi="Times New Roman" w:cs="Times New Roman"/>
          <w:b/>
          <w:sz w:val="28"/>
          <w:szCs w:val="28"/>
        </w:rPr>
      </w:pPr>
    </w:p>
    <w:p w:rsidR="00A0596A" w:rsidRPr="00B30616" w:rsidRDefault="0076391A">
      <w:r>
        <w:br w:type="page"/>
      </w:r>
    </w:p>
    <w:p w:rsidR="00432AB8" w:rsidRPr="002D49E4" w:rsidRDefault="00E51570" w:rsidP="002D49E4">
      <w:pPr>
        <w:pStyle w:val="1"/>
        <w:jc w:val="center"/>
        <w:rPr>
          <w:rFonts w:ascii="Times New Roman" w:eastAsia="SimSun" w:hAnsi="Times New Roman" w:cs="Times New Roman"/>
          <w:color w:val="auto"/>
          <w:lang w:eastAsia="zh-CN"/>
        </w:rPr>
      </w:pPr>
      <w:bookmarkStart w:id="0" w:name="_Toc61532048"/>
      <w:r w:rsidRPr="002D49E4">
        <w:rPr>
          <w:rFonts w:ascii="Times New Roman" w:eastAsia="SimSun" w:hAnsi="Times New Roman" w:cs="Times New Roman"/>
          <w:color w:val="auto"/>
          <w:lang w:eastAsia="zh-CN"/>
        </w:rPr>
        <w:lastRenderedPageBreak/>
        <w:t>Пояснительная записка</w:t>
      </w:r>
      <w:bookmarkEnd w:id="0"/>
    </w:p>
    <w:p w:rsidR="00432AB8" w:rsidRPr="0057480C" w:rsidRDefault="00432AB8" w:rsidP="00574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разработка по теме: «</w:t>
      </w:r>
      <w:r w:rsidR="00A7315A">
        <w:rPr>
          <w:rFonts w:ascii="Times New Roman" w:hAnsi="Times New Roman" w:cs="Times New Roman"/>
          <w:bCs/>
          <w:sz w:val="28"/>
          <w:szCs w:val="28"/>
        </w:rPr>
        <w:t>Приём пациента в стационар. Ведение документации</w:t>
      </w:r>
      <w:r>
        <w:rPr>
          <w:rFonts w:ascii="Times New Roman" w:hAnsi="Times New Roman" w:cs="Times New Roman"/>
          <w:sz w:val="28"/>
          <w:szCs w:val="28"/>
        </w:rPr>
        <w:t>» подготовлена с учетом требований Федерального Государственного образовательного стандарта.</w:t>
      </w:r>
    </w:p>
    <w:p w:rsidR="00432AB8" w:rsidRPr="00CA3144" w:rsidRDefault="00432AB8" w:rsidP="0057480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CA3144">
        <w:rPr>
          <w:rStyle w:val="c1"/>
          <w:color w:val="000000"/>
          <w:sz w:val="28"/>
          <w:szCs w:val="28"/>
        </w:rPr>
        <w:t>Тема: «</w:t>
      </w:r>
      <w:r w:rsidR="00A7315A" w:rsidRPr="00CA3144">
        <w:rPr>
          <w:bCs/>
          <w:sz w:val="28"/>
          <w:szCs w:val="28"/>
        </w:rPr>
        <w:t>Приём пациента в стационар. Ведение документации</w:t>
      </w:r>
      <w:r w:rsidRPr="00CA3144">
        <w:rPr>
          <w:rStyle w:val="c15"/>
          <w:rFonts w:eastAsiaTheme="minorEastAsia"/>
          <w:b/>
          <w:bCs/>
          <w:color w:val="000000"/>
          <w:sz w:val="28"/>
          <w:szCs w:val="28"/>
        </w:rPr>
        <w:t xml:space="preserve">» </w:t>
      </w:r>
      <w:r w:rsidRPr="00CA3144">
        <w:rPr>
          <w:rStyle w:val="c1"/>
          <w:color w:val="000000"/>
          <w:sz w:val="28"/>
          <w:szCs w:val="28"/>
        </w:rPr>
        <w:t xml:space="preserve">очень актуальна </w:t>
      </w:r>
      <w:r w:rsidR="00CA3144">
        <w:rPr>
          <w:rStyle w:val="c1"/>
          <w:color w:val="000000"/>
          <w:sz w:val="28"/>
          <w:szCs w:val="28"/>
        </w:rPr>
        <w:t xml:space="preserve"> </w:t>
      </w:r>
      <w:r w:rsidRPr="00CA3144">
        <w:rPr>
          <w:rStyle w:val="c1"/>
          <w:color w:val="000000"/>
          <w:sz w:val="28"/>
          <w:szCs w:val="28"/>
        </w:rPr>
        <w:t xml:space="preserve">в профессиональной деятельности медицинского работника.  </w:t>
      </w:r>
    </w:p>
    <w:p w:rsidR="00203851" w:rsidRPr="00CA3144" w:rsidRDefault="00203851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Приемное отделение является своего рода зеркалом ЛПУ, именно там пациенты впервые сталкиваются со стационаром и его сотрудниками. От того, как их встретят, часто зависит психологический настрой на лечение и выздоровление. Здесь большую роль играет культура поведения медиков и </w:t>
      </w:r>
      <w:r w:rsidR="00CA3144" w:rsidRPr="00CA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 организация их труда</w:t>
      </w:r>
      <w:r w:rsidRPr="00CA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3851" w:rsidRPr="00CA3144" w:rsidRDefault="00F45B69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3144" w:rsidRPr="00CA3144">
        <w:rPr>
          <w:rFonts w:ascii="Times New Roman" w:hAnsi="Times New Roman" w:cs="Times New Roman"/>
          <w:color w:val="000000"/>
          <w:sz w:val="28"/>
          <w:szCs w:val="28"/>
        </w:rPr>
        <w:t xml:space="preserve"> приёмном отделении </w:t>
      </w:r>
      <w:r w:rsidRPr="00CA314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 прием и регистрацию пациентов, оформляют соответствующую медицинскую документацию, проводят врачебный осмотр с установлением характера и тяжести заболевания, определение отделения для последующей госпитализации больных, оказание при необходимости экстренной медицинской помощи, санитарную обработку.</w:t>
      </w:r>
    </w:p>
    <w:p w:rsidR="00AE02A3" w:rsidRPr="00CA3144" w:rsidRDefault="0057480C" w:rsidP="00CA31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144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представлены: </w:t>
      </w:r>
    </w:p>
    <w:p w:rsidR="00CA3144" w:rsidRDefault="00A7315A" w:rsidP="00CA314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144" w:rsidRPr="00863B8E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Основные термины и понятия</w:t>
      </w:r>
      <w:r w:rsidR="00CA3144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.</w:t>
      </w:r>
    </w:p>
    <w:p w:rsidR="002E6653" w:rsidRDefault="005B1C48" w:rsidP="002E6653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- Алгоритмы: санитарная обработка</w:t>
      </w:r>
      <w:r w:rsidR="00CA3144" w:rsidRPr="00A0596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пациента </w:t>
      </w:r>
      <w:r w:rsidR="00CA3144" w:rsidRPr="00A0596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  педикулезе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 обработка</w:t>
      </w:r>
      <w:r w:rsidR="00CA31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A3144" w:rsidRPr="00A0596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волосистой части головы при педикулезе</w:t>
      </w:r>
      <w:r w:rsidR="00CA31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A314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проведение </w:t>
      </w:r>
      <w:r w:rsidR="00CA3144" w:rsidRPr="00A0596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>гигиенической ванны или душа</w:t>
      </w:r>
      <w:r w:rsidR="00FD5776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 пациенту</w:t>
      </w:r>
      <w:r w:rsidR="00CA314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>, и</w:t>
      </w:r>
      <w:r w:rsidR="00CA3144" w:rsidRPr="00A0596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змерение   массы тела пациента</w:t>
      </w:r>
      <w:r w:rsidR="00CA314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и</w:t>
      </w:r>
      <w:r w:rsidR="00CA3144" w:rsidRPr="00A0596A">
        <w:rPr>
          <w:rFonts w:ascii="Times New Roman" w:eastAsia="Times New Roman" w:hAnsi="Times New Roman" w:cs="Times New Roman"/>
          <w:bCs/>
          <w:color w:val="000000"/>
          <w:spacing w:val="-2"/>
          <w:w w:val="115"/>
          <w:sz w:val="28"/>
          <w:szCs w:val="28"/>
        </w:rPr>
        <w:t>змерение роста пациента</w:t>
      </w:r>
      <w:r w:rsidR="00CA3144">
        <w:rPr>
          <w:rFonts w:ascii="Times New Roman" w:eastAsia="Times New Roman" w:hAnsi="Times New Roman" w:cs="Times New Roman"/>
          <w:bCs/>
          <w:color w:val="000000"/>
          <w:spacing w:val="-2"/>
          <w:w w:val="115"/>
          <w:sz w:val="28"/>
          <w:szCs w:val="28"/>
        </w:rPr>
        <w:t>, и</w:t>
      </w:r>
      <w:r w:rsidR="00CA3144" w:rsidRPr="00A0596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змерение окружности грудной клетки</w:t>
      </w:r>
      <w:r w:rsidR="00FD577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пациента</w:t>
      </w:r>
      <w:r w:rsidR="00CA314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.</w:t>
      </w:r>
    </w:p>
    <w:p w:rsidR="00A7315A" w:rsidRPr="008A4253" w:rsidRDefault="00CA3144" w:rsidP="00FD5776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596A">
        <w:rPr>
          <w:sz w:val="28"/>
          <w:szCs w:val="28"/>
        </w:rPr>
        <w:t xml:space="preserve"> Основная медицинская документация приёмного отделения</w:t>
      </w:r>
      <w:r>
        <w:rPr>
          <w:sz w:val="28"/>
          <w:szCs w:val="28"/>
        </w:rPr>
        <w:t>.</w:t>
      </w:r>
    </w:p>
    <w:p w:rsidR="00432AB8" w:rsidRPr="008A4253" w:rsidRDefault="00432AB8" w:rsidP="00AE02A3">
      <w:pPr>
        <w:tabs>
          <w:tab w:val="left" w:pos="900"/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3">
        <w:rPr>
          <w:rFonts w:ascii="Times New Roman" w:hAnsi="Times New Roman" w:cs="Times New Roman"/>
          <w:sz w:val="28"/>
          <w:szCs w:val="28"/>
        </w:rPr>
        <w:t>Материал, полученный на данном занятии, позволит  грамотно ориентироваться в любой клинической дисциплине.</w:t>
      </w:r>
    </w:p>
    <w:p w:rsidR="00FD5776" w:rsidRDefault="00432AB8" w:rsidP="00432AB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 разборе темы используе</w:t>
      </w:r>
      <w:r w:rsidRPr="00AF25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тся: лекционный материал, алгоритмы, таблицы. </w:t>
      </w:r>
    </w:p>
    <w:p w:rsidR="00432AB8" w:rsidRPr="00AF2553" w:rsidRDefault="00432AB8" w:rsidP="00432A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F25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проведении контроля знаний используются различные методы: </w:t>
      </w:r>
      <w:r w:rsidRPr="002C47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вопросы,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задачи, </w:t>
      </w:r>
      <w:r w:rsidRPr="002C4701">
        <w:rPr>
          <w:rFonts w:ascii="Times New Roman" w:eastAsia="SimSun" w:hAnsi="Times New Roman" w:cs="Times New Roman"/>
          <w:sz w:val="28"/>
          <w:szCs w:val="28"/>
          <w:lang w:eastAsia="zh-CN"/>
        </w:rPr>
        <w:t>тестовые</w:t>
      </w:r>
      <w:r w:rsidRPr="00AF25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задания.</w:t>
      </w:r>
    </w:p>
    <w:p w:rsidR="008A4253" w:rsidRDefault="00432AB8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5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Методическая разработка может использоваться как при самостоятельной подготовке студента к занятию, так и при работе на самом занятии, поскольку содержит полный теоретический и практический материал. </w:t>
      </w: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Pr="00642555" w:rsidRDefault="00FD5776" w:rsidP="007639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2AB8" w:rsidRPr="002D49E4" w:rsidRDefault="00432AB8" w:rsidP="002D49E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61532049"/>
      <w:r w:rsidRPr="002D49E4">
        <w:rPr>
          <w:rFonts w:ascii="Times New Roman" w:hAnsi="Times New Roman" w:cs="Times New Roman"/>
          <w:color w:val="auto"/>
        </w:rPr>
        <w:lastRenderedPageBreak/>
        <w:t>Стандарт</w:t>
      </w:r>
      <w:bookmarkEnd w:id="1"/>
    </w:p>
    <w:p w:rsidR="00432AB8" w:rsidRDefault="00432AB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профессиональными компетенциями:</w:t>
      </w:r>
    </w:p>
    <w:p w:rsidR="00A273C8" w:rsidRPr="00A273C8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5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медицинскую документацию.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8A4253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 xml:space="preserve">.11. Обеспечивать производственную санитарию и </w:t>
      </w:r>
      <w:r w:rsidR="008A4253">
        <w:rPr>
          <w:rFonts w:ascii="Times New Roman" w:hAnsi="Times New Roman" w:cs="Times New Roman"/>
          <w:sz w:val="28"/>
          <w:szCs w:val="28"/>
        </w:rPr>
        <w:t>личную гигиену на рабочем месте.</w:t>
      </w:r>
    </w:p>
    <w:p w:rsidR="00A273C8" w:rsidRPr="00DF1735" w:rsidRDefault="00A273C8" w:rsidP="00A273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общими компетенциями:</w:t>
      </w:r>
    </w:p>
    <w:p w:rsidR="00A273C8" w:rsidRPr="008A0D12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273C8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273C8" w:rsidRPr="008B6609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ведения медицинской документации;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8B6609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манипуляций;</w:t>
      </w:r>
    </w:p>
    <w:p w:rsidR="00A273C8" w:rsidRPr="008B6609" w:rsidRDefault="00A273C8" w:rsidP="00A2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</w:rPr>
        <w:tab/>
      </w:r>
      <w:r w:rsidRPr="008B6609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lastRenderedPageBreak/>
        <w:t>собирать информацию о состоянии здоровья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A273C8" w:rsidRPr="008B6609" w:rsidRDefault="00A273C8" w:rsidP="00A2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bCs/>
          <w:sz w:val="28"/>
          <w:szCs w:val="28"/>
        </w:rPr>
        <w:tab/>
      </w:r>
      <w:r w:rsidRPr="008B6609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реализации сестринского ухода;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выполнения медицинских услуг;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документацию;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безопасность пациента и персонала;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A273C8" w:rsidRP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  <w:sectPr w:rsidR="00A273C8" w:rsidRPr="00A273C8" w:rsidSect="007D04D2">
          <w:footerReference w:type="default" r:id="rId8"/>
          <w:pgSz w:w="11906" w:h="16838"/>
          <w:pgMar w:top="1135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DD77F6" w:rsidRPr="00E51570" w:rsidRDefault="00DD77F6" w:rsidP="002D49E4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/>
        </w:rPr>
      </w:pPr>
      <w:bookmarkStart w:id="2" w:name="_GoBack"/>
      <w:bookmarkStart w:id="3" w:name="_Toc61532050"/>
      <w:bookmarkEnd w:id="2"/>
      <w:r w:rsidRPr="00E51570">
        <w:rPr>
          <w:rFonts w:ascii="Times New Roman" w:eastAsia="Times New Roman" w:hAnsi="Times New Roman" w:cs="Times New Roman"/>
          <w:bCs w:val="0"/>
          <w:color w:val="000000"/>
        </w:rPr>
        <w:lastRenderedPageBreak/>
        <w:t>Теоретический материал</w:t>
      </w:r>
      <w:bookmarkEnd w:id="3"/>
    </w:p>
    <w:p w:rsidR="00A7315A" w:rsidRPr="00E51570" w:rsidRDefault="00A7315A" w:rsidP="002D49E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1532051"/>
      <w:r w:rsidRPr="00E51570">
        <w:rPr>
          <w:rFonts w:ascii="Times New Roman" w:eastAsia="Times New Roman" w:hAnsi="Times New Roman" w:cs="Times New Roman"/>
          <w:bCs w:val="0"/>
          <w:color w:val="000000"/>
          <w:spacing w:val="7"/>
          <w:sz w:val="28"/>
          <w:szCs w:val="28"/>
        </w:rPr>
        <w:t>Основные термины и понятия</w:t>
      </w:r>
      <w:bookmarkEnd w:id="4"/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096"/>
      </w:tblGrid>
      <w:tr w:rsidR="00A7315A" w:rsidRPr="00AC351E" w:rsidTr="00A7315A">
        <w:trPr>
          <w:trHeight w:hRule="exact" w:val="21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A7315A" w:rsidRPr="00AC351E" w:rsidRDefault="00A7315A" w:rsidP="00A7315A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Противопедикулёзные мероприятия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9D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 общих мероприятий и специ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</w:t>
            </w:r>
            <w:r w:rsidR="009D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мер, направленных на соблю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2D4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должного санитарно-гигиениче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противоэпидемического 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мов как в ЛПУ, так и в</w:t>
            </w:r>
            <w:r w:rsidR="009D0F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контактном уч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реждении, коллективе, домашних очагах 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т.п, по санации людей, у которых об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наружен педикулез.</w:t>
            </w:r>
          </w:p>
        </w:tc>
      </w:tr>
      <w:tr w:rsidR="00A7315A" w:rsidRPr="00AC351E" w:rsidTr="00A7315A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Педикулоцидн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ые</w:t>
            </w:r>
          </w:p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средства, уничтожающие вшей.</w:t>
            </w:r>
          </w:p>
        </w:tc>
      </w:tr>
      <w:tr w:rsidR="00A7315A" w:rsidRPr="00AC351E" w:rsidTr="00A7315A">
        <w:trPr>
          <w:trHeight w:hRule="exact" w:val="7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обработка.</w:t>
            </w:r>
          </w:p>
        </w:tc>
      </w:tr>
      <w:tr w:rsidR="00A7315A" w:rsidRPr="00AC351E" w:rsidTr="00A7315A">
        <w:trPr>
          <w:trHeight w:hRule="exact" w:val="15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Дезинсекция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уни</w:t>
            </w:r>
            <w:r w:rsidR="009D0F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чтожение вредных насекомых в лю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бой ст</w:t>
            </w:r>
            <w:r w:rsidR="009D0F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адии их развития на теле пациен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та, белье, одежде, а также на предметах обст</w:t>
            </w:r>
            <w:r w:rsidR="009D0F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ановки и в помещении как физиче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ским, химическим, так и механическим 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способами.</w:t>
            </w:r>
          </w:p>
        </w:tc>
      </w:tr>
      <w:tr w:rsidR="00A7315A" w:rsidRPr="00AC351E" w:rsidTr="00A7315A">
        <w:trPr>
          <w:trHeight w:hRule="exact" w:val="18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Антропометрия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5A" w:rsidRPr="00AC351E" w:rsidRDefault="00A7315A" w:rsidP="00A731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комплекс методов изучения морфо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логических особенностей человеческого 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 w:rsidR="009D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измерительных и описа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признаков. К измерительным методам относятся определение массы 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тела, роста, измерение окружности груд</w:t>
            </w:r>
            <w:r w:rsidRPr="00AC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клетки и некоторые другие.</w:t>
            </w:r>
          </w:p>
        </w:tc>
      </w:tr>
    </w:tbl>
    <w:p w:rsidR="00A7315A" w:rsidRPr="00AC351E" w:rsidRDefault="00A7315A" w:rsidP="00A7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Pr="00833302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Прием пациента в различные отделения стационара осу</w:t>
      </w:r>
      <w:r w:rsidRPr="008333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ществляется через приемное отделение. Исключением яв</w:t>
      </w:r>
      <w:r w:rsidRPr="008333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ляются инфекционное и родильное отделения, которые име</w:t>
      </w:r>
      <w:r w:rsidRPr="00833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ют самостоятельные приемные отделения.</w:t>
      </w:r>
    </w:p>
    <w:p w:rsidR="00A7315A" w:rsidRPr="00833302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приемном отделе</w:t>
      </w:r>
      <w:r w:rsidR="009D0F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производят регистрацию, вра</w:t>
      </w:r>
      <w:r w:rsidRPr="008333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чебный осмотр и санитарную обработку пациентов.</w:t>
      </w:r>
    </w:p>
    <w:p w:rsidR="00A7315A" w:rsidRPr="00E86B96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Устройство приемного отделения соответствует по</w:t>
      </w:r>
      <w:r w:rsidRPr="008333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следовательности его работы и состоит чаще всего из вес</w:t>
      </w:r>
      <w:r w:rsidRPr="00833302">
        <w:rPr>
          <w:rFonts w:ascii="Times New Roman" w:eastAsia="Times New Roman" w:hAnsi="Times New Roman" w:cs="Times New Roman"/>
          <w:color w:val="000000"/>
          <w:sz w:val="28"/>
          <w:szCs w:val="28"/>
        </w:rPr>
        <w:t>тибюля, зала ожидания, гардероба и регистратуры, спра</w:t>
      </w:r>
      <w:r w:rsidRPr="008333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вочной, смотровых комнат, изоляторов (боксов), </w:t>
      </w:r>
      <w:r w:rsidRPr="00E86B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стиче</w:t>
      </w:r>
      <w:r w:rsidRPr="00E86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ских палат и санитарного пропускника. Санитарный </w:t>
      </w:r>
      <w:r w:rsidRPr="00E86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пропускник должен состоять из трех комнат: комната для </w:t>
      </w:r>
      <w:r w:rsidRPr="00E86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раздевания пациента, ванная-душевая и комната для </w:t>
      </w:r>
      <w:r w:rsidRPr="00E86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одевания пациента. В приемном отделении имеются: </w:t>
      </w:r>
      <w:r w:rsidRPr="00E86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про</w:t>
      </w:r>
      <w:r w:rsidRPr="00E86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цедурный кабинет, малая операционная, перевязочная, </w:t>
      </w:r>
      <w:r w:rsidRPr="00E86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рентген-кабинет, лаборатория, кабинет дежурного врача, туалетная комната и некоторые другие помещения, обес</w:t>
      </w:r>
      <w:r w:rsidRPr="00E86B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печивающие круглосуточную работу приемного отделения.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приемное отделение стационара пациенты поступают в экстренном и плановом порядке. Все пациенты, требую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щие неотложной медиц</w:t>
      </w:r>
      <w:r w:rsidR="009D0F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инской помощи, поступают в экст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ренном порядке. Их доставляют машиной «скорой меди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цинской помощи», переводят из других лечебных учреж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дений или принимают в стационар без направления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В зависимости от тяжести состояния пациента всю информацию при </w:t>
      </w:r>
      <w:r w:rsidR="009D0F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заполнении истории болезни полу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чают от самого пациента, а если он без сознания — от 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сопровождающих его лиц или родственников. При поступ</w:t>
      </w:r>
      <w:r w:rsidRPr="00400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лении пациента без документов и сопровождающих его лиц 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необ</w:t>
      </w:r>
      <w:r w:rsidR="009D0F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ходимо сообщить в органы полиции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 том, что посту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пил «неизвестный».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Персонал приемного отделения обязан известить род</w:t>
      </w:r>
      <w:r w:rsidRPr="004005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ственников пациента, если он был доставлен машиной «ско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рой помощи», по поводу заболевания, наступившего вне </w:t>
      </w:r>
      <w:r w:rsidRPr="004005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дома.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Плановые пациенты поступают по направлению врача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территориальной поликлиники.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После регистрации пациент направляется в смотровой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кабинет для осмотра врачом и постановки диагноза. Если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диагноз неясен, врач может назначить дополнительные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исследования (лабораторные, эндоскопические, УЗИ) или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консультацию узкого специалиста. Дежурный врач реша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ет, в какое отделение должен быть направлен пациент.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Если диагноз остается неясным, пациента после санитар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обработки помещают в диагностическую палату при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емного отделения, где обследуют, наблюдают, диагности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руют, а затем уже направляют в соответствующее отделе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ние. Пациенту, не нуждающемуся в стационарном лече</w:t>
      </w:r>
      <w:r w:rsidRPr="00400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нии, оказывают помощь и направляют на лечение в по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ликлинику по месту жительства. Результаты осмотра, об</w:t>
      </w: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следования, назначения врача, а также характер сани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тарной обработки и вида</w:t>
      </w:r>
      <w:r w:rsidR="009D0F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транспортировки пациента вписы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ваются врачом в историю болезни пациента. 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После осмотра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пациента врачом и оценки его состояния он переводится в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другое помещение, где проводится санитарная обработка пациента: осмотр волосистой части головы на педикулез,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кожи — на наличие гнойничковой сыпи, верхних и ниж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них конечностей — на наличие грибковых заболеваний.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состояния пациенту назначают гигиени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ческую ванну, душ или обтирание наиболее загрязненных 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участков кожи, а также производят антропометрические 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измерения температуры тела с целью оценки функциональ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состояния и профилактики внутрибольничной ин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фекции.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 транспортировки определяет врач в зависимости</w:t>
      </w:r>
      <w:r w:rsidRPr="0040058C">
        <w:rPr>
          <w:rFonts w:ascii="Times New Roman" w:hAnsi="Times New Roman" w:cs="Times New Roman"/>
          <w:sz w:val="28"/>
          <w:szCs w:val="28"/>
        </w:rPr>
        <w:t xml:space="preserve"> 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заболевания тяжести состояния пациента.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Информационная беседа с пациентом должна проводить</w:t>
      </w:r>
      <w:r w:rsidRPr="004005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ся как можно тактичнее, причем должна заполняться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документация по приему, содержащая жиз</w:t>
      </w:r>
      <w:r w:rsidRPr="00400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ненные показатели: рост, масса тела (если можно нато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щак), производиться опрос об особых привычках и при</w:t>
      </w:r>
      <w:r w:rsidRPr="00400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страстиях в еде для назначения врачом диетического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питания, составления м</w:t>
      </w:r>
      <w:r w:rsidR="009D0F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еню. В зависимости от общего со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стояния пациента врач выясняет социальный статус паци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ента, его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обеспечение, чтобы учесть срочные врачебные 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назначения прямо при приеме пациента в стационар.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Далее оформляется документация по приему, в зависи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 от обстоятельс</w:t>
      </w:r>
      <w:r w:rsidR="009D0F0F">
        <w:rPr>
          <w:rFonts w:ascii="Times New Roman" w:eastAsia="Times New Roman" w:hAnsi="Times New Roman" w:cs="Times New Roman"/>
          <w:color w:val="000000"/>
          <w:sz w:val="28"/>
          <w:szCs w:val="28"/>
        </w:rPr>
        <w:t>тв, подклеиваются приложения до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кументов пациента, вносится вид питания в порционное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требование, вклеивается дополнительная документация в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историю болезни, записываются врачом врачебные назна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чения, делаются отметки в температурном листе и лицевом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листе истории болезни о проведенных мероприятиях.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приемном отделении создается основа доверия для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принятого пациента и приобретается уверенность в дости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жении хорошего самочувствия.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После проведенных мероприятий в приемном отделе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медицинская сестра приемного отделения (или врач)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сопровождает пациента в палату отделения. Медицинская сестра приемного отделения или врач обязаны сообщить о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факте транспортировки в лечебное или реанимационное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отделение о его состоянии, уточнить номер палаты для пациента, место в палате, приготовить историю болезни, 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которую передают вместе с пациентом дежурной палатной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медицинской сестре, которая представляет пациента со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седям по палате. При известных условиях оказывается помощь при раздевании или укладывании в кровать. Па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циент информируется о звонках, освещении кровати и ноч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ного столика, шкафе, необходимых подсобных помещени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ях, общей комнате, кратком распорядке дня. Пациенту 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объясняют время посещений, врачебных обходов и обеда,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телефона, а также назв</w:t>
      </w:r>
      <w:r w:rsidR="009D0F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ание диеты или номер диетическо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стола.</w:t>
      </w:r>
    </w:p>
    <w:p w:rsidR="00A7315A" w:rsidRPr="00553BD1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B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</w:rPr>
        <w:t xml:space="preserve">Санитарная обработка пациента </w:t>
      </w:r>
      <w:r w:rsidRPr="00553B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при  педикулезе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приемном отделении стационара осуществляется обя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зательный осмотр всех поступающих с целью обнаруже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головных, лобковых и платяных вшей в различных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стадиях развития: яйцо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(гнида), личинка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При обнаружении лобковых и платяных вшей, а также при сме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шанном педикулезе комплекс противопедикулёзных меро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приятий проводят организации, осуществляющие дезин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фекционную деятельность в установленном порядке.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обнаружении педикулеза в ЛПУ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медицинским персоналом проводятся одновременно:</w:t>
      </w:r>
    </w:p>
    <w:p w:rsidR="00A7315A" w:rsidRPr="0040058C" w:rsidRDefault="00A7315A" w:rsidP="00A7315A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Дезинсекция —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уничтожение вредных насекомых в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любой стадии их развития на теле пациента, белье, одеж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де, а также на предметах обстановки и в помещении как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физическим, химическим, так и механическим способами.</w:t>
      </w:r>
    </w:p>
    <w:p w:rsidR="00A7315A" w:rsidRPr="0040058C" w:rsidRDefault="00A7315A" w:rsidP="00A7315A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Гигиеническая ванна, душ или обтирание пациента,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зависимости от его состояния здоровья и по назначению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врача.</w:t>
      </w:r>
    </w:p>
    <w:p w:rsidR="00A7315A" w:rsidRPr="0040058C" w:rsidRDefault="00A7315A" w:rsidP="00A7315A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Стрижка волос и ногтей пациента.</w:t>
      </w:r>
    </w:p>
    <w:p w:rsidR="00A7315A" w:rsidRPr="00FD5776" w:rsidRDefault="00A7315A" w:rsidP="00FD5776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Переодевание пациента в чистое белье и одежду.</w:t>
      </w:r>
    </w:p>
    <w:p w:rsidR="00A7315A" w:rsidRPr="00E51570" w:rsidRDefault="00A7315A" w:rsidP="00E51570">
      <w:pPr>
        <w:pStyle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5" w:name="_Toc61532052"/>
      <w:r w:rsidRPr="00E51570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u w:val="single"/>
        </w:rPr>
        <w:t xml:space="preserve">Организация противопедикулезных </w:t>
      </w:r>
      <w:r w:rsidRPr="00E51570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u w:val="single"/>
        </w:rPr>
        <w:t>мероприятий в стационаре</w:t>
      </w:r>
      <w:bookmarkEnd w:id="5"/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персонала при выявлении педикулеза регла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ментируются Федеральным законом «О санитарно-эпиде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миологическом благополучии населения» (М., 1999 г.) и 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санитарными правилами СП 3.5. 1378-03 «Санитарно-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ствлению дезинфекционной деятельности», а также ме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тодическими рекомендациями по применению современ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педикулоцидных </w:t>
      </w:r>
      <w:r w:rsidR="009D0F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утвержденными 18 декаб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ря 2003 г. № 11-7/15-09</w:t>
      </w: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Показаниями к проведению противопедикулезных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в стационаре является обнаружение голов</w:t>
      </w:r>
      <w:r w:rsidRPr="00400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ных, лобковых и платяных вшей в различных стадиях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развития: яйцо (гнида), личинка, имаго (жизнеспособное 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насекомое).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обнаружении педикулеза производится:</w:t>
      </w:r>
    </w:p>
    <w:p w:rsidR="00A7315A" w:rsidRPr="0040058C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регистрация пациента в журнале (ф-60);</w:t>
      </w:r>
    </w:p>
    <w:p w:rsidR="00A7315A" w:rsidRPr="008561AA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отправляется эк</w:t>
      </w:r>
      <w:r w:rsidR="009D0F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стренное извещение об инфекцион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ном 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заболевании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(ф-058/у) в центр гигиены и эпиде</w:t>
      </w:r>
      <w:r w:rsidRPr="00856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миологии для регистрации педикулеза по месту жи</w:t>
      </w:r>
      <w:r w:rsidRPr="00856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тельства пациента;</w:t>
      </w:r>
    </w:p>
    <w:p w:rsidR="00A7315A" w:rsidRPr="0040058C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делается отметка на лицевой стороне истории бо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лезни;</w:t>
      </w:r>
    </w:p>
    <w:p w:rsidR="00A7315A" w:rsidRPr="0040058C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проводится уничтожение головных, лобковых вшей,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платяных, санитарная обработка пациента, </w:t>
      </w: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дезинсекция помещений и предметов, с которыми </w:t>
      </w:r>
      <w:r w:rsidRPr="00400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контактировал пациент.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Противопедикулезна</w:t>
      </w:r>
      <w:r w:rsidR="009D0F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 обработка производится на мес</w:t>
      </w: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 выявления с использованием содержимого противопе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дикулезной укладки. Уничтожение вшей и их яиц при их </w:t>
      </w: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выявлении проводится </w:t>
      </w:r>
      <w:r w:rsidRPr="0040058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механическим, физическим и хи</w:t>
      </w:r>
      <w:r w:rsidRPr="004005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мическим методами 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категориям пациентов. Выбор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метода зависит от состояния здоровья пациента и проти</w:t>
      </w:r>
      <w:r w:rsidRPr="00400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вопоказаний к нему. Результат осмотра фиксируется в</w:t>
      </w:r>
      <w:r w:rsidRPr="0040058C">
        <w:rPr>
          <w:rFonts w:ascii="Times New Roman" w:hAnsi="Times New Roman" w:cs="Times New Roman"/>
          <w:sz w:val="28"/>
          <w:szCs w:val="28"/>
        </w:rPr>
        <w:t xml:space="preserve">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истории болезни и журнале осмотра или «Журнале учета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инфекционных заболеваний».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Вещи пациента подвергаются кипячению или камерной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обработке.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Вещи, не подлежащие кипячению, обрабатывают педи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кулоцидным средством в соответствии с методическими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указаниями на это средство, затем стирают с обязатель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ным добавлением кальцинированной соды (1 столовая лож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ка на 5 литров воды) и проветривают в течение 30 минут.</w:t>
      </w:r>
    </w:p>
    <w:p w:rsidR="00A7315A" w:rsidRPr="0040058C" w:rsidRDefault="00A7315A" w:rsidP="00A7315A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1.</w:t>
      </w:r>
      <w:r w:rsidRPr="004005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Повторный осмотр пациента проводится через 7-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10 дней. При обнаружении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вшей производится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повторная санитарная обработка.</w:t>
      </w:r>
    </w:p>
    <w:p w:rsidR="00A7315A" w:rsidRPr="0040058C" w:rsidRDefault="00A7315A" w:rsidP="00A7315A">
      <w:p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lastRenderedPageBreak/>
        <w:t>2.</w:t>
      </w:r>
      <w:r w:rsidRPr="004005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При обнаружении платяных вшей необходимо сроч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 вызвать специалистов Центра гигиены и эпидемиоло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гии для обработки людей.</w:t>
      </w:r>
    </w:p>
    <w:p w:rsidR="00A7315A" w:rsidRPr="00553BD1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лечебном отделении стационара:</w:t>
      </w:r>
    </w:p>
    <w:p w:rsidR="00A7315A" w:rsidRPr="0040058C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пациент, санированный в приемном отделении по пе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дикулезу, при поступлении в лечебное отделение ос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>матривается ПОВТОРНО;</w:t>
      </w:r>
    </w:p>
    <w:p w:rsidR="00A7315A" w:rsidRPr="0040058C" w:rsidRDefault="00A7315A" w:rsidP="00A7315A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все пациенты, находящиеся на лечении, системати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чески осматриваются на педикулез каждые 7-10 дней;</w:t>
      </w:r>
    </w:p>
    <w:p w:rsidR="00A7315A" w:rsidRPr="0040058C" w:rsidRDefault="00A7315A" w:rsidP="00A7315A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 случае выявления педикулеза обработка проводит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ся в отделении с использованием противопедикулез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ной укладки приемного отделения. Каждого специа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листа снабжают «Аптечкой первой помощи».</w:t>
      </w:r>
    </w:p>
    <w:p w:rsidR="00A7315A" w:rsidRPr="008561AA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1A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u w:val="single"/>
        </w:rPr>
        <w:t>Содержимое  противопедикулёзной укладки:</w:t>
      </w:r>
    </w:p>
    <w:p w:rsidR="00A7315A" w:rsidRPr="0040058C" w:rsidRDefault="00A7315A" w:rsidP="00A7315A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Клеенчатый или хлопчатобумажный мешок для сбо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ра вещей больного.</w:t>
      </w:r>
    </w:p>
    <w:p w:rsidR="00A7315A" w:rsidRPr="0040058C" w:rsidRDefault="00A7315A" w:rsidP="00A7315A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Ведро оцинкованное или лоток для сжигания или 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обеззараживания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волос.</w:t>
      </w:r>
    </w:p>
    <w:p w:rsidR="00A7315A" w:rsidRPr="0040058C" w:rsidRDefault="00A7315A" w:rsidP="00A7315A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Клеенчатая пелерина.</w:t>
      </w:r>
    </w:p>
    <w:p w:rsidR="00A7315A" w:rsidRPr="0040058C" w:rsidRDefault="00A7315A" w:rsidP="00A7315A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Перчатки однократного применения.</w:t>
      </w:r>
    </w:p>
    <w:p w:rsidR="00A7315A" w:rsidRPr="0040058C" w:rsidRDefault="00A7315A" w:rsidP="00A7315A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Ножницы.</w:t>
      </w:r>
    </w:p>
    <w:p w:rsidR="00A7315A" w:rsidRPr="0040058C" w:rsidRDefault="00A7315A" w:rsidP="00A7315A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Частый гребень (желательно металлический).</w:t>
      </w:r>
    </w:p>
    <w:p w:rsidR="00A7315A" w:rsidRPr="0040058C" w:rsidRDefault="00A7315A" w:rsidP="00A7315A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Машинка для стрижки волос.</w:t>
      </w:r>
    </w:p>
    <w:p w:rsidR="00A7315A" w:rsidRPr="0040058C" w:rsidRDefault="00A7315A" w:rsidP="00A7315A">
      <w:pPr>
        <w:widowControl w:val="0"/>
        <w:numPr>
          <w:ilvl w:val="0"/>
          <w:numId w:val="3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Спиртовка.</w:t>
      </w:r>
    </w:p>
    <w:p w:rsidR="00A7315A" w:rsidRDefault="00A7315A" w:rsidP="00A7315A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Косынки (2-3 штуки).</w:t>
      </w:r>
    </w:p>
    <w:p w:rsidR="00A7315A" w:rsidRPr="00811A3E" w:rsidRDefault="00A7315A" w:rsidP="00A7315A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Вата.</w:t>
      </w:r>
    </w:p>
    <w:p w:rsidR="00A7315A" w:rsidRPr="00811A3E" w:rsidRDefault="00A7315A" w:rsidP="00A7315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</w:pP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Столовый уксус или 5—10% уксусная кислота</w:t>
      </w:r>
    </w:p>
    <w:p w:rsidR="00A7315A" w:rsidRDefault="00A7315A" w:rsidP="00A7315A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Средства для уничтожения головных и лобковых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вшей:</w:t>
      </w:r>
    </w:p>
    <w:p w:rsidR="00A7315A" w:rsidRPr="00811A3E" w:rsidRDefault="00A7315A" w:rsidP="00A731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средства, обладающие 100% овицидным действием (овициды) — однократная обработка:</w:t>
      </w:r>
    </w:p>
    <w:p w:rsidR="00A7315A" w:rsidRPr="00811A3E" w:rsidRDefault="00A7315A" w:rsidP="00A731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концентраты эмульсии Медифокс, Медифокс-Супер;</w:t>
      </w:r>
    </w:p>
    <w:p w:rsidR="00A7315A" w:rsidRPr="00811A3E" w:rsidRDefault="00A7315A" w:rsidP="00A731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шампунь В</w:t>
      </w: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еда-2; лосьоны Лонцид,</w:t>
      </w: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Ниттофор и другие средства, </w:t>
      </w: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разрешенные для этих целей в установленном по</w:t>
      </w:r>
      <w:r w:rsidRPr="00811A3E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рядке.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Средства, обладающие неполным овицидным действи</w:t>
      </w:r>
      <w:r w:rsidRPr="0040058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ем,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(не овициды — наличие жизнеспособных яиц вшей пос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ле проведенной дезинсекции), — двукратная обработка с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интервалом 7-10 дней: мыла Антиэнтом, Витар; шампунь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Би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осим и другие средства, разрешенные для этих целей в установленном порядке.</w:t>
      </w:r>
    </w:p>
    <w:p w:rsidR="00A7315A" w:rsidRPr="00C54708" w:rsidRDefault="00A7315A" w:rsidP="00A7315A">
      <w:pPr>
        <w:pStyle w:val="a3"/>
        <w:numPr>
          <w:ilvl w:val="0"/>
          <w:numId w:val="37"/>
        </w:numPr>
        <w:shd w:val="clear" w:color="auto" w:fill="FFFFFF"/>
        <w:tabs>
          <w:tab w:val="left" w:pos="66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C547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Средства для уничтожения платяных вшей: </w:t>
      </w:r>
    </w:p>
    <w:p w:rsidR="00A7315A" w:rsidRPr="00C54708" w:rsidRDefault="00717157" w:rsidP="00A7315A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A7315A" w:rsidRPr="00C5470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вициды: </w:t>
      </w:r>
      <w:r w:rsidR="00A7315A" w:rsidRPr="00C5470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концентраты эмульсии Медифокс, Медифокс-Су</w:t>
      </w:r>
      <w:r w:rsidR="00A7315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пер, Акромед </w:t>
      </w:r>
      <w:r w:rsidR="00A7315A" w:rsidRPr="00C5470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и другие средства, разрешенные для этих </w:t>
      </w:r>
      <w:r w:rsidR="00A7315A" w:rsidRPr="00C5470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целей в установленном порядке.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Не овициды —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мыло Витар и другие средства, разре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шенные для этих целей в установленном порядке.</w:t>
      </w:r>
    </w:p>
    <w:p w:rsidR="00A7315A" w:rsidRPr="00C54708" w:rsidRDefault="00A7315A" w:rsidP="00A7315A">
      <w:pPr>
        <w:pStyle w:val="a3"/>
        <w:numPr>
          <w:ilvl w:val="0"/>
          <w:numId w:val="37"/>
        </w:numPr>
        <w:shd w:val="clear" w:color="auto" w:fill="FFFFFF"/>
        <w:tabs>
          <w:tab w:val="left" w:pos="662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Средства для дезинсекции помещений: концентра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ты эмульсии Медифокс, Медифокс-Супер, Цифокс</w:t>
      </w:r>
      <w:r w:rsidRPr="00C5470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и другие средства, </w:t>
      </w:r>
      <w:r w:rsidRPr="00C54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разрешенные для этих целей в установленном порядке.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08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Примечание.</w:t>
      </w:r>
      <w:r w:rsidRPr="0040058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Периодически средства обновляют и пополняют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в соответствии со сроком их годности, указанном в паспорте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на данное средство и новыми средствами, разрешенными для </w:t>
      </w:r>
      <w:r w:rsidRPr="00400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этих целей.</w:t>
      </w:r>
    </w:p>
    <w:p w:rsidR="00A7315A" w:rsidRPr="0040058C" w:rsidRDefault="00A7315A" w:rsidP="00A731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Внимание!</w:t>
      </w:r>
      <w:r w:rsidRPr="0040058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400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Осмотр и дезинсекция тяжелобольного паци</w:t>
      </w:r>
      <w:r w:rsidRPr="00400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ента проводятся после оказания экстренной медицинской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помощи.</w:t>
      </w:r>
    </w:p>
    <w:p w:rsidR="00A7315A" w:rsidRDefault="00A7315A" w:rsidP="00A73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7315A" w:rsidRDefault="00A7315A" w:rsidP="00A73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7315A" w:rsidRDefault="00A7315A" w:rsidP="00A73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7315A" w:rsidRDefault="00A7315A" w:rsidP="00A73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7315A" w:rsidRDefault="00A7315A" w:rsidP="00A73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737BA" w:rsidRDefault="007737B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76" w:rsidRDefault="00FD5776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76" w:rsidRDefault="00FD5776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76" w:rsidRDefault="00FD5776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F6" w:rsidRPr="00E51570" w:rsidRDefault="00DD77F6" w:rsidP="002D49E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61532053"/>
      <w:r w:rsidRPr="00E51570">
        <w:rPr>
          <w:rFonts w:ascii="Times New Roman" w:hAnsi="Times New Roman" w:cs="Times New Roman"/>
          <w:color w:val="auto"/>
        </w:rPr>
        <w:lastRenderedPageBreak/>
        <w:t>Практический материал</w:t>
      </w:r>
      <w:bookmarkEnd w:id="6"/>
    </w:p>
    <w:p w:rsidR="00FF17E1" w:rsidRPr="00E51570" w:rsidRDefault="00FF17E1" w:rsidP="00E5157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61532054"/>
      <w:r w:rsidRPr="00E51570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 xml:space="preserve">Обработка волосистой части головы при педикулезе </w:t>
      </w:r>
      <w:r w:rsidRPr="00E5157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механическим способом</w:t>
      </w:r>
      <w:bookmarkEnd w:id="7"/>
    </w:p>
    <w:p w:rsidR="00FF17E1" w:rsidRPr="00FD5776" w:rsidRDefault="00FF17E1" w:rsidP="00FD5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Цель: </w:t>
      </w: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уничтожение вшей и гнид на волосистой части 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головы (профилактика сыпного</w:t>
      </w:r>
      <w:r w:rsidR="007171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возвратного тифа) у па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циентов при заболеваниях кожи головы, беременных, ро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жениц, родильниц и кормящих матерей, детей до пяти лет.</w:t>
      </w:r>
    </w:p>
    <w:p w:rsidR="00FF17E1" w:rsidRPr="0040058C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Оснащение: </w:t>
      </w:r>
    </w:p>
    <w:p w:rsidR="00FF17E1" w:rsidRPr="0040058C" w:rsidRDefault="00FF17E1" w:rsidP="00FF17E1">
      <w:pPr>
        <w:pStyle w:val="a3"/>
        <w:numPr>
          <w:ilvl w:val="0"/>
          <w:numId w:val="43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противопедикулёзная укладка</w:t>
      </w: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FF17E1" w:rsidRPr="0040058C" w:rsidRDefault="00FF17E1" w:rsidP="00FF17E1">
      <w:pPr>
        <w:pStyle w:val="a3"/>
        <w:numPr>
          <w:ilvl w:val="0"/>
          <w:numId w:val="43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таз для сжигания волос, спички;</w:t>
      </w:r>
    </w:p>
    <w:p w:rsidR="00FF17E1" w:rsidRPr="0040058C" w:rsidRDefault="00FF17E1" w:rsidP="00FF17E1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один из дезинсектицидных (педикулоцидных) раство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17E1" w:rsidRPr="0040058C" w:rsidRDefault="00FF17E1" w:rsidP="00FF17E1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чистое нательное белье;</w:t>
      </w:r>
    </w:p>
    <w:p w:rsidR="00FF17E1" w:rsidRPr="0040058C" w:rsidRDefault="00FF17E1" w:rsidP="00FF17E1">
      <w:pPr>
        <w:pStyle w:val="a3"/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болезни пациента и журнал осмотра на пе</w:t>
      </w:r>
      <w:r w:rsidRPr="00400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дикулез;</w:t>
      </w:r>
    </w:p>
    <w:p w:rsidR="00FF17E1" w:rsidRDefault="00FF17E1" w:rsidP="00FD5776">
      <w:p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005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0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экстренное извещение об инфекционном заболевании.</w:t>
      </w:r>
    </w:p>
    <w:p w:rsidR="00FF17E1" w:rsidRPr="0040058C" w:rsidRDefault="00FF17E1" w:rsidP="00FF17E1">
      <w:p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Обязательные условия:</w:t>
      </w:r>
    </w:p>
    <w:p w:rsidR="00FF17E1" w:rsidRPr="0040058C" w:rsidRDefault="00FF17E1" w:rsidP="00FF17E1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обработку проводить в специальном, хорошо венти</w:t>
      </w:r>
      <w:r w:rsidRPr="00400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лируемом помещении;</w:t>
      </w:r>
    </w:p>
    <w:p w:rsidR="00FF17E1" w:rsidRPr="00FD5776" w:rsidRDefault="00FF17E1" w:rsidP="00FF17E1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соблюдаются права пациента, конфиденциальность, инфекционная безопасность.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FF17E1" w:rsidRPr="00BB3A75" w:rsidTr="00B30616">
        <w:trPr>
          <w:trHeight w:hRule="exact" w:val="4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Этапы</w:t>
            </w:r>
          </w:p>
        </w:tc>
      </w:tr>
      <w:tr w:rsidR="00FF17E1" w:rsidRPr="00BB3A75" w:rsidTr="00B30616">
        <w:trPr>
          <w:trHeight w:hRule="exact" w:val="85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Сообщить пациенту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го педикулеза, способе обработки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получить его согласие на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ботку или стрижку в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олос.</w:t>
            </w:r>
          </w:p>
        </w:tc>
      </w:tr>
      <w:tr w:rsidR="00FF17E1" w:rsidRPr="00BB3A75" w:rsidTr="00B30616">
        <w:trPr>
          <w:trHeight w:hRule="exact" w:val="184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стрижке волос; состричь волосы машинкой для стрижки волос над тазом и сжечь их. </w:t>
            </w:r>
          </w:p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Примечание.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Стричь волосы п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письменному разрешению пациента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родственников. </w:t>
            </w:r>
            <w:r w:rsidRPr="00BB3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При отказе от стрижки: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надеть дополнительный халат, косынку, фартук, 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енную обувь, пе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рчатк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FF17E1" w:rsidRPr="00BB3A75" w:rsidTr="00B30616">
        <w:trPr>
          <w:trHeight w:hRule="exact" w:val="69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Усадить пациента на ст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ул, на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крытый клеенкой, (или постелить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клеенк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 на пол и поставить на нее стул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 или кушетку, накрытую кле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енкой.</w:t>
            </w:r>
          </w:p>
        </w:tc>
      </w:tr>
      <w:tr w:rsidR="00FF17E1" w:rsidRPr="00BB3A75" w:rsidTr="00B30616">
        <w:trPr>
          <w:trHeight w:hRule="exact" w:val="43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4. </w:t>
            </w:r>
            <w:r w:rsidR="007171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Накрыть плечи пациента клеен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чатой пелериной.</w:t>
            </w:r>
          </w:p>
        </w:tc>
      </w:tr>
      <w:tr w:rsidR="00FF17E1" w:rsidRPr="00BB3A75" w:rsidTr="00B30616">
        <w:trPr>
          <w:trHeight w:hRule="exact" w:val="5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</w:t>
            </w:r>
            <w:r w:rsidRPr="00BB3A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Вымыть голову с мылом или</w:t>
            </w:r>
            <w:r w:rsidRPr="00BB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шампунем.</w:t>
            </w:r>
          </w:p>
        </w:tc>
      </w:tr>
      <w:tr w:rsidR="00FF17E1" w:rsidRPr="00BB3A75" w:rsidTr="00B30616">
        <w:trPr>
          <w:trHeight w:hRule="exact" w:val="84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BB3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Прополоскать волосы раствором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теплого столового уксуса. Следить,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раствор уксу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не попал в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!</w:t>
            </w:r>
          </w:p>
        </w:tc>
      </w:tr>
    </w:tbl>
    <w:p w:rsidR="00FF17E1" w:rsidRPr="00BB3A75" w:rsidRDefault="00FF17E1" w:rsidP="00F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FF17E1" w:rsidRPr="00BB3A75" w:rsidTr="00B30616">
        <w:trPr>
          <w:trHeight w:hRule="exact" w:val="79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7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Вытереть волосы пациента п</w:t>
            </w:r>
            <w:r w:rsidR="0071715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тенцем, сбросить полотенце в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кле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енчатый меш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ок.</w:t>
            </w:r>
          </w:p>
        </w:tc>
      </w:tr>
      <w:tr w:rsidR="00FF17E1" w:rsidRPr="00BB3A75" w:rsidTr="00B30616">
        <w:trPr>
          <w:trHeight w:hRule="exact" w:val="84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8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Обработать волосы, а не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кожу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головы теплым столовым уксусом,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выбирая руками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живые формы вшей и уничтожая их.</w:t>
            </w:r>
          </w:p>
        </w:tc>
      </w:tr>
      <w:tr w:rsidR="00FF17E1" w:rsidRPr="00BB3A75" w:rsidTr="00B30616">
        <w:trPr>
          <w:trHeight w:hRule="exact" w:val="70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Накрыть волосы пациента полиэти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леновой косынкой, обвязать</w:t>
            </w:r>
            <w:r w:rsidRPr="00BB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полотенцем на 20 мин.</w:t>
            </w:r>
          </w:p>
        </w:tc>
      </w:tr>
      <w:tr w:rsidR="00FF17E1" w:rsidRPr="00BB3A75" w:rsidTr="00B30616">
        <w:trPr>
          <w:trHeight w:hRule="exact" w:val="71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10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Вымыть голову с шампунем, осушить полотенцем, сбросить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полотенце в клеенчатый мешок.</w:t>
            </w:r>
          </w:p>
        </w:tc>
      </w:tr>
      <w:tr w:rsidR="00FF17E1" w:rsidRPr="00BB3A75" w:rsidTr="00B30616">
        <w:trPr>
          <w:trHeight w:hRule="exact" w:val="83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11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Тщательно расчесать волосы, наклонив голову над бумагой, по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окончании сжечь вместе с гнидами.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Обработать гребень.</w:t>
            </w:r>
          </w:p>
        </w:tc>
      </w:tr>
      <w:tr w:rsidR="00FF17E1" w:rsidRPr="00BB3A75" w:rsidTr="00B30616">
        <w:trPr>
          <w:trHeight w:hRule="exact" w:val="70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12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. Вымыть голову с шампунем,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осушить полотенцем, сбросить</w:t>
            </w:r>
            <w:r w:rsidRPr="00BB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полотенце в клеенчатый мешок.</w:t>
            </w:r>
          </w:p>
        </w:tc>
      </w:tr>
      <w:tr w:rsidR="00FF17E1" w:rsidRPr="00BB3A75" w:rsidTr="00B30616">
        <w:trPr>
          <w:trHeight w:hRule="exact" w:val="5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13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 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Сжечь бумагу, использованные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предметы продезинфицировать.</w:t>
            </w:r>
          </w:p>
        </w:tc>
      </w:tr>
      <w:tr w:rsidR="00FF17E1" w:rsidRPr="00BB3A75" w:rsidTr="00B30616">
        <w:trPr>
          <w:trHeight w:hRule="exact" w:val="71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14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Вещи от лиц с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 педикулезом сло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жить в клеенчатый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smallCaps/>
                <w:color w:val="000000"/>
                <w:spacing w:val="-3"/>
                <w:sz w:val="28"/>
                <w:szCs w:val="28"/>
              </w:rPr>
              <w:t xml:space="preserve">мешок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и отпра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softHyphen/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вить для камерной обработки.</w:t>
            </w:r>
          </w:p>
        </w:tc>
      </w:tr>
      <w:tr w:rsidR="00FF17E1" w:rsidRPr="00BB3A75" w:rsidTr="00B30616">
        <w:trPr>
          <w:trHeight w:hRule="exact" w:val="8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15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Снять перчат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ки, фартук, халат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>поместить их в меш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>ок для даль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нейшей обработки, вымыть руки,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сменить спецодежду.</w:t>
            </w:r>
          </w:p>
        </w:tc>
      </w:tr>
      <w:tr w:rsidR="00FF17E1" w:rsidRPr="00BB3A75" w:rsidTr="00B30616">
        <w:trPr>
          <w:trHeight w:hRule="exact" w:val="128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16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Помещение, в котором проводи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лась противоп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едикулезная обра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ботка, обработать препаратами для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дезинсекции, затем продезинфици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ровать помещение.</w:t>
            </w:r>
          </w:p>
        </w:tc>
      </w:tr>
      <w:tr w:rsidR="00FF17E1" w:rsidRPr="00BB3A75" w:rsidTr="00B30616">
        <w:trPr>
          <w:trHeight w:hRule="exact" w:val="58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17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Снять спецодежду для уборки, вымыть руки.</w:t>
            </w:r>
          </w:p>
        </w:tc>
      </w:tr>
      <w:tr w:rsidR="00FF17E1" w:rsidRPr="00BB3A75" w:rsidTr="00B30616">
        <w:trPr>
          <w:trHeight w:hRule="exact" w:val="7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18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Сделать запись о проведенной обработке на титульном листе </w:t>
            </w:r>
            <w:r w:rsidR="0071715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«Медицинской карты стационарно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го больного».</w:t>
            </w:r>
          </w:p>
        </w:tc>
      </w:tr>
      <w:tr w:rsidR="00FF17E1" w:rsidRPr="00BB3A75" w:rsidTr="00B30616">
        <w:trPr>
          <w:trHeight w:hRule="exact" w:val="45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Зарегистрировать пациента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журнале (ф-60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);</w:t>
            </w:r>
          </w:p>
        </w:tc>
      </w:tr>
      <w:tr w:rsidR="00FF17E1" w:rsidRPr="00BB3A75" w:rsidTr="00B30616">
        <w:trPr>
          <w:trHeight w:hRule="exact" w:val="8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20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Отправить экстренное извещение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 инфекционном заболевании (ф-058/у) в Центр гигиены и эпи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демиологии.</w:t>
            </w:r>
          </w:p>
        </w:tc>
      </w:tr>
      <w:tr w:rsidR="00FF17E1" w:rsidRPr="00BB3A75" w:rsidTr="00B30616">
        <w:trPr>
          <w:trHeight w:hRule="exact" w:val="5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Зарегистрировать педикулез в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Центре гигиены и эпидемиологии.</w:t>
            </w:r>
          </w:p>
        </w:tc>
      </w:tr>
      <w:tr w:rsidR="00FF17E1" w:rsidRPr="00BB3A75" w:rsidTr="00B30616">
        <w:trPr>
          <w:trHeight w:hRule="exact" w:val="86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22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Сделать соответствующую запись в медицинской документа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ции о </w:t>
            </w:r>
          </w:p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выполненной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 процедуре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FF17E1" w:rsidRPr="00BB3A75" w:rsidTr="00B30616">
        <w:trPr>
          <w:trHeight w:hRule="exact" w:val="5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B3A75" w:rsidRDefault="00FF17E1" w:rsidP="00B30616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23</w:t>
            </w:r>
            <w:r w:rsidRPr="00BB3A7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 .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Осмотреть волосы пациента </w:t>
            </w:r>
            <w:r w:rsidRPr="00BB3A7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>повторно через 5-7 дней.</w:t>
            </w:r>
          </w:p>
        </w:tc>
      </w:tr>
    </w:tbl>
    <w:p w:rsidR="00FF17E1" w:rsidRPr="00BB3A75" w:rsidRDefault="00FF17E1" w:rsidP="00F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E1" w:rsidRPr="00E51570" w:rsidRDefault="00FF17E1" w:rsidP="002D49E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61532055"/>
      <w:r w:rsidRPr="00E5157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 xml:space="preserve">Обработка волосистой части головы </w:t>
      </w:r>
      <w:r w:rsidRPr="00E5157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при педикулезе</w:t>
      </w:r>
      <w:bookmarkEnd w:id="8"/>
    </w:p>
    <w:p w:rsidR="00FF17E1" w:rsidRPr="00D023AC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Цель: </w:t>
      </w: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уничтожение вшей и гнид на волосистой частя </w:t>
      </w: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головы у пациентов, не имеющих противопоказаний к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процедуре.</w:t>
      </w:r>
    </w:p>
    <w:p w:rsidR="00FF17E1" w:rsidRPr="00D023AC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Подготовка и окончание процедуры такие же, как при </w:t>
      </w: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обработке волосистой части головы при педикулезе меха</w:t>
      </w:r>
      <w:r w:rsidRPr="00D023AC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ническим способом.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FF17E1" w:rsidTr="00FD5776">
        <w:trPr>
          <w:trHeight w:hRule="exact" w:val="128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25759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1.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Обработать волосы одним из 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дезинсектицидных растворов, со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гласно инструкции. </w:t>
            </w:r>
          </w:p>
          <w:p w:rsidR="00FF17E1" w:rsidRPr="00D25759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  <w:u w:val="single"/>
              </w:rPr>
              <w:t>Примечание.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 xml:space="preserve"> Следить, чтобы 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средство не попало в глаза, а воло</w:t>
            </w:r>
            <w:r w:rsidRPr="00D2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сы были равномерно смочены.</w:t>
            </w:r>
          </w:p>
        </w:tc>
      </w:tr>
      <w:tr w:rsidR="00FF17E1" w:rsidTr="00FD5776">
        <w:trPr>
          <w:trHeight w:hRule="exact" w:val="7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2.</w:t>
            </w:r>
            <w:r w:rsidRPr="00D023A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Накрыть волосы пациента поли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этиленовой косынкой, обвязать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полотенцем на 20 мин.</w:t>
            </w:r>
          </w:p>
        </w:tc>
      </w:tr>
      <w:tr w:rsidR="00FF17E1" w:rsidTr="00FD5776">
        <w:trPr>
          <w:trHeight w:hRule="exact" w:val="69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3.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Вымыть голову с шампунем,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 xml:space="preserve">осушить полотенцем, сбросить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полотенце в клеенчатый мешок.</w:t>
            </w:r>
          </w:p>
        </w:tc>
      </w:tr>
      <w:tr w:rsidR="00FF17E1" w:rsidTr="00FD5776">
        <w:trPr>
          <w:trHeight w:hRule="exact" w:val="42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4.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Обработать волосы теплым рас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твором уксуса.</w:t>
            </w:r>
          </w:p>
        </w:tc>
      </w:tr>
      <w:tr w:rsidR="00FF17E1" w:rsidTr="00FD5776">
        <w:trPr>
          <w:trHeight w:hRule="exact" w:val="98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5. 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Накрыть волосы пациента поли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 xml:space="preserve">этиленовой косынкой, обвязать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</w:rPr>
              <w:t>полотенцем на 20 мин., сбросить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7171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полиэтиленовую косынку, поло</w:t>
            </w:r>
            <w:r w:rsidRPr="00D023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тенце в клеенчатый мешок.</w:t>
            </w:r>
          </w:p>
        </w:tc>
      </w:tr>
      <w:tr w:rsidR="00FF17E1" w:rsidTr="00B30616">
        <w:trPr>
          <w:trHeight w:hRule="exact" w:val="74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C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6. 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Вымыть голову с шампунем, 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обшить полотенцем, сбросить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полотенце в клеенчат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ый мешок.</w:t>
            </w:r>
          </w:p>
        </w:tc>
      </w:tr>
      <w:tr w:rsidR="00FF17E1" w:rsidTr="00FD5776">
        <w:trPr>
          <w:trHeight w:hRule="exact" w:val="79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023A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C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7. 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Тщательно расчесать волосы, наклонив голову над бумагой, по 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окончании осмотреть, убедиться, что живых форм и гнид нет. Обра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ботать  г</w:t>
            </w:r>
            <w:r w:rsidRPr="00D023A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ребень.</w:t>
            </w:r>
          </w:p>
        </w:tc>
      </w:tr>
    </w:tbl>
    <w:p w:rsidR="00FF17E1" w:rsidRPr="00FD5776" w:rsidRDefault="00FF17E1" w:rsidP="00FD5776">
      <w:pPr>
        <w:shd w:val="clear" w:color="auto" w:fill="FFFFFF"/>
        <w:spacing w:before="163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Санитарная обработка пациента</w:t>
      </w:r>
      <w:r w:rsidRPr="00D2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759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при выявлении педикулеза</w:t>
      </w:r>
      <w:r w:rsidR="00FD57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FD5776" w:rsidRPr="00FD5776">
        <w:rPr>
          <w:rFonts w:ascii="Times New Roman" w:eastAsia="Times New Roman" w:hAnsi="Times New Roman" w:cs="Times New Roman"/>
          <w:b/>
          <w:iCs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3914775" cy="20764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— надевание спецодежды медсестрой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Pr="00D257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в, г — обработка волосистой </w:t>
      </w:r>
      <w:r w:rsidRPr="00D2575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части головы; </w:t>
      </w: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д — промывание волос после обработки;</w:t>
      </w: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е — смачивание волос раствором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уксуса</w:t>
      </w:r>
      <w:r w:rsidRPr="00D2575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; </w:t>
      </w:r>
    </w:p>
    <w:p w:rsidR="00FF17E1" w:rsidRPr="00FD5776" w:rsidRDefault="00FF17E1" w:rsidP="00FD5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ж — отправка одежды пациента в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дезкаме</w:t>
      </w:r>
      <w:r w:rsidRPr="00D2575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FF17E1" w:rsidRPr="00E51570" w:rsidRDefault="00FF17E1" w:rsidP="002D49E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61532056"/>
      <w:r w:rsidRPr="00E51570">
        <w:rPr>
          <w:rFonts w:ascii="Times New Roman" w:eastAsia="Times New Roman" w:hAnsi="Times New Roman" w:cs="Times New Roman"/>
          <w:bCs w:val="0"/>
          <w:iCs/>
          <w:color w:val="000000"/>
          <w:spacing w:val="5"/>
          <w:sz w:val="28"/>
          <w:szCs w:val="28"/>
        </w:rPr>
        <w:lastRenderedPageBreak/>
        <w:t>Проведение гигиенической ванны или душа</w:t>
      </w:r>
      <w:bookmarkEnd w:id="9"/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Показания: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предупреждение внутрибольничной</w:t>
      </w:r>
      <w:r w:rsidR="00717157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инфек</w:t>
      </w:r>
      <w:r w:rsidRPr="00D2575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ции, соблюдение личной гигиены.</w:t>
      </w:r>
    </w:p>
    <w:p w:rsidR="00FF17E1" w:rsidRPr="00D25759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257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Оснащение:</w:t>
      </w:r>
    </w:p>
    <w:p w:rsidR="00FF17E1" w:rsidRPr="001B546C" w:rsidRDefault="00FF17E1" w:rsidP="00FF17E1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546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непромокаемый фартук;</w:t>
      </w:r>
    </w:p>
    <w:p w:rsidR="00FF17E1" w:rsidRPr="001B546C" w:rsidRDefault="00FF17E1" w:rsidP="00FF17E1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546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индивидуальные: 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мочалка</w:t>
      </w:r>
      <w:r w:rsidR="007171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, мыло,   шампунь, поло</w:t>
      </w:r>
      <w:r w:rsidRPr="001B546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тенце, чистое нательное белье и одежда;</w:t>
      </w:r>
    </w:p>
    <w:p w:rsidR="00FF17E1" w:rsidRPr="001B546C" w:rsidRDefault="00FF17E1" w:rsidP="00FF17E1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546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водяной термометр;</w:t>
      </w:r>
    </w:p>
    <w:p w:rsidR="00FF17E1" w:rsidRPr="00D25759" w:rsidRDefault="00FF17E1" w:rsidP="00FF17E1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подставка под ступ</w:t>
      </w:r>
      <w:r w:rsidR="0071715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ни (для ванны), для душа — спе</w:t>
      </w:r>
      <w:r w:rsidRPr="00D2575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циальное сидение для мытья.</w:t>
      </w:r>
    </w:p>
    <w:p w:rsidR="00FF17E1" w:rsidRPr="00D25759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Обязательные условия: </w:t>
      </w:r>
      <w:r w:rsidRPr="00D2575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исключение сквозняков, обяза</w:t>
      </w:r>
      <w:r w:rsidRPr="00D2575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тельное наблюдение медицинской сестры, температура воз</w:t>
      </w:r>
      <w:r w:rsidRPr="00D2575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softHyphen/>
      </w:r>
      <w:r w:rsidRPr="00D2575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духа в ванной комнате не менее 25°, на полу резиновый </w:t>
      </w:r>
      <w:r w:rsidRPr="00D257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коврик, температура воды 35-37 °С. Продолжительность ванны и душа не более 25 минут.</w:t>
      </w:r>
    </w:p>
    <w:p w:rsidR="00FF17E1" w:rsidRDefault="00FF17E1" w:rsidP="00FF17E1">
      <w:pPr>
        <w:spacing w:after="278"/>
        <w:rPr>
          <w:i/>
          <w:iCs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FF17E1" w:rsidTr="00B30616">
        <w:trPr>
          <w:trHeight w:hRule="exact" w:val="45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</w:rPr>
              <w:t>Этапы</w:t>
            </w:r>
          </w:p>
        </w:tc>
      </w:tr>
      <w:tr w:rsidR="00FF17E1" w:rsidTr="00B30616">
        <w:trPr>
          <w:trHeight w:hRule="exact" w:val="71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546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1 .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Объяснить пациенту цел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и, ход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предстоящей процедуры и полу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чить его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согласие.</w:t>
            </w:r>
          </w:p>
        </w:tc>
      </w:tr>
      <w:tr w:rsidR="00FF17E1" w:rsidTr="00B30616">
        <w:trPr>
          <w:trHeight w:hRule="exact" w:val="59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2.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Наполнить ванну водой на 1/2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объема, измерить температуру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воды 35-37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vertAlign w:val="superscript"/>
              </w:rPr>
              <w:t>*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С.</w:t>
            </w:r>
          </w:p>
        </w:tc>
      </w:tr>
      <w:tr w:rsidR="00FF17E1" w:rsidTr="00B30616">
        <w:trPr>
          <w:trHeight w:hRule="exact" w:val="110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Предупредить пациента о воз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можных неприятных ощущениях (сердцебиение, одышка и т.п.) и о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необходимости сообщить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,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об этом медперсоналу.</w:t>
            </w:r>
          </w:p>
        </w:tc>
      </w:tr>
      <w:tr w:rsidR="00FF17E1" w:rsidTr="00B30616">
        <w:trPr>
          <w:trHeight w:hRule="exact" w:val="55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4.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Помочь пациенту стать в ванну,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поддерживая его сзади под локти.</w:t>
            </w:r>
          </w:p>
        </w:tc>
      </w:tr>
      <w:tr w:rsidR="00FF17E1" w:rsidTr="00B30616">
        <w:trPr>
          <w:trHeight w:hRule="exact" w:val="158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Усадить пациента в ванну так,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чтобы уровень воды доходил до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мечевидного отростка грудины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</w:t>
            </w:r>
            <w:r w:rsidR="0071715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ациента, а ноги упирались в под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ставку для упора ног. </w:t>
            </w:r>
          </w:p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Проведение душа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Поставить в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ванну специальное сидение для мытья, усадить пациента.</w:t>
            </w:r>
          </w:p>
        </w:tc>
      </w:tr>
      <w:tr w:rsidR="00FF17E1" w:rsidTr="00B30616">
        <w:trPr>
          <w:trHeight w:hRule="exact" w:val="82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6.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Предложить пациенту мыться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самостоятельно, если он это может 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сделать сам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FF17E1" w:rsidTr="00B30616">
        <w:trPr>
          <w:trHeight w:hRule="exact" w:val="56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1B54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Надеть фартук, вымыт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ь голову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пациенту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FF17E1" w:rsidTr="00B30616">
        <w:trPr>
          <w:trHeight w:hRule="exact" w:val="13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8</w:t>
            </w:r>
            <w:r w:rsidRPr="001B54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DE18E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8"/>
                <w:szCs w:val="28"/>
                <w:u w:val="single"/>
              </w:rPr>
              <w:t>Проведение ванны</w:t>
            </w:r>
            <w:r w:rsidRPr="001B54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Помочь паци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енту, если он в этом нуждается</w:t>
            </w:r>
            <w:r w:rsidR="007171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последовательно вымыть тулови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ще, верхние и нижние конечности,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используй индивидуальную мочалку.</w:t>
            </w:r>
          </w:p>
        </w:tc>
      </w:tr>
      <w:tr w:rsidR="00FF17E1" w:rsidTr="00717157">
        <w:trPr>
          <w:trHeight w:hRule="exact" w:val="145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DE18EF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Помочь пациенту встать на ноги 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ванне (при необходимости оказы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вайте помощь вдвоем, используя правильную биомеханику тела). </w:t>
            </w:r>
          </w:p>
          <w:p w:rsidR="00FF17E1" w:rsidRPr="00DE18EF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Проведение душ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DE1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пациен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ту встать с сиденья (при 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необходимости оказывайте помощь 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вдвоем, используя правильную </w:t>
            </w:r>
            <w:r w:rsidRPr="00DE18E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биомеханику тела).</w:t>
            </w:r>
          </w:p>
        </w:tc>
      </w:tr>
      <w:tr w:rsidR="00FF17E1" w:rsidTr="00B30616">
        <w:trPr>
          <w:trHeight w:hRule="exact" w:val="79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1B54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Накрыть плечи пациента поло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тенцем и помочь ему выйти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ван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ны (при необходимости оказы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вайте помощь вдвоем).</w:t>
            </w:r>
          </w:p>
        </w:tc>
      </w:tr>
      <w:tr w:rsidR="00FF17E1" w:rsidTr="00B30616">
        <w:trPr>
          <w:trHeight w:hRule="exact" w:val="59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  <w:r w:rsidRPr="001B54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Вытереть насухо кожу пациента в той же последовательности.</w:t>
            </w:r>
          </w:p>
        </w:tc>
      </w:tr>
      <w:tr w:rsidR="00FF17E1" w:rsidTr="00B30616">
        <w:trPr>
          <w:trHeight w:hRule="exact" w:val="80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  <w:r w:rsidRPr="001B54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Помочь пациенту причесаться, подстричь ногти (по необходимо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сти</w:t>
            </w:r>
            <w:r w:rsidR="007171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 на руках и ногах, надеть одеж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ду и обувь.</w:t>
            </w:r>
          </w:p>
        </w:tc>
      </w:tr>
      <w:tr w:rsidR="00FF17E1" w:rsidTr="00B30616">
        <w:trPr>
          <w:trHeight w:hRule="exact" w:val="84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  <w:r w:rsidRPr="001B54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Снять фартук и сбросить его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непромокаемый мешок, вымыть и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осушить руки.</w:t>
            </w:r>
          </w:p>
        </w:tc>
      </w:tr>
      <w:tr w:rsidR="00FF17E1" w:rsidTr="00B30616">
        <w:trPr>
          <w:trHeight w:hRule="exact" w:val="85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1B546C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  <w:r w:rsidRPr="001B54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Сделать соответствующую за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 в медицинской документации </w:t>
            </w:r>
            <w:r w:rsidRPr="001B5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 выполненной процедуре.</w:t>
            </w:r>
          </w:p>
        </w:tc>
      </w:tr>
    </w:tbl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Default="00FF17E1" w:rsidP="00FF17E1">
      <w:pPr>
        <w:shd w:val="clear" w:color="auto" w:fill="FFFFFF"/>
        <w:spacing w:before="576" w:line="240" w:lineRule="exact"/>
        <w:ind w:left="10" w:right="38" w:firstLine="288"/>
        <w:jc w:val="both"/>
        <w:rPr>
          <w:rFonts w:eastAsia="Times New Roman"/>
          <w:color w:val="000000"/>
          <w:spacing w:val="-3"/>
          <w:sz w:val="23"/>
          <w:szCs w:val="23"/>
        </w:rPr>
      </w:pPr>
    </w:p>
    <w:p w:rsidR="00FF17E1" w:rsidRPr="00E51570" w:rsidRDefault="00FF17E1" w:rsidP="002D49E4">
      <w:pPr>
        <w:pStyle w:val="1"/>
        <w:jc w:val="center"/>
        <w:rPr>
          <w:rFonts w:ascii="Times New Roman" w:eastAsia="Times New Roman" w:hAnsi="Times New Roman" w:cs="Times New Roman"/>
          <w:color w:val="000000"/>
          <w:spacing w:val="-3"/>
        </w:rPr>
      </w:pPr>
      <w:bookmarkStart w:id="10" w:name="_Toc61532057"/>
      <w:r w:rsidRPr="00E51570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Антропометрия</w:t>
      </w:r>
      <w:bookmarkEnd w:id="10"/>
    </w:p>
    <w:p w:rsidR="00FF17E1" w:rsidRPr="00DE18EF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Это комплекс методов изучения морфологических осо</w:t>
      </w: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бенностей человеческого теля, изучение измерительных и </w:t>
      </w:r>
      <w:r w:rsidRPr="00DE18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описательных признаков. К измерительным методам отно</w:t>
      </w: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сятся определение массы тела, роста, измерение окружно</w:t>
      </w:r>
      <w:r w:rsidRPr="00DE18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грудной клетки и некоторые другие.</w:t>
      </w:r>
    </w:p>
    <w:p w:rsidR="00FF17E1" w:rsidRPr="00E51570" w:rsidRDefault="00FF17E1" w:rsidP="00E5157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1" w:name="_Toc61532058"/>
      <w:r w:rsidRPr="00E51570">
        <w:rPr>
          <w:rFonts w:ascii="Times New Roman" w:eastAsia="Times New Roman" w:hAnsi="Times New Roman" w:cs="Times New Roman"/>
          <w:bCs w:val="0"/>
          <w:color w:val="000000"/>
          <w:spacing w:val="3"/>
          <w:sz w:val="28"/>
          <w:szCs w:val="28"/>
        </w:rPr>
        <w:t>Измерение   массы тела пациента</w:t>
      </w:r>
      <w:bookmarkEnd w:id="11"/>
    </w:p>
    <w:p w:rsidR="00FF17E1" w:rsidRPr="00DE18EF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DE18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диагностическая.</w:t>
      </w:r>
    </w:p>
    <w:p w:rsidR="00FF17E1" w:rsidRPr="00DE18EF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Показания: </w:t>
      </w: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выявлени</w:t>
      </w:r>
      <w:r w:rsidR="007171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 дефицита веса, ожирения, скры</w:t>
      </w: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тых отеков; наблюдение за динамикой веса, отеков в про</w:t>
      </w:r>
      <w:r w:rsidRPr="00DE18EF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лечения, поступление пациента в стационар.</w:t>
      </w:r>
    </w:p>
    <w:p w:rsidR="00FF17E1" w:rsidRPr="00DE18EF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Противопоказания:</w:t>
      </w:r>
    </w:p>
    <w:p w:rsidR="00FF17E1" w:rsidRPr="00B30388" w:rsidRDefault="00FF17E1" w:rsidP="00FF17E1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тяжелое состояние пациента;</w:t>
      </w:r>
    </w:p>
    <w:p w:rsidR="00717157" w:rsidRPr="00717157" w:rsidRDefault="00FF17E1" w:rsidP="00FF17E1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постельный режим.</w:t>
      </w:r>
    </w:p>
    <w:p w:rsidR="00FF17E1" w:rsidRPr="00B30388" w:rsidRDefault="00FF17E1" w:rsidP="00717157">
      <w:pPr>
        <w:pStyle w:val="a3"/>
        <w:widowControl w:val="0"/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Оснащение: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z w:val="28"/>
          <w:szCs w:val="28"/>
        </w:rPr>
        <w:t>весы медицинские любой модификации, разрешен</w:t>
      </w:r>
      <w:r w:rsidRPr="00B30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 к применению в медицинской практике;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одноразовая салфетка по размеру площадки весов;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перчатки медицинские;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емкость для отходов;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антисептическое мыло;</w:t>
      </w:r>
    </w:p>
    <w:p w:rsidR="00FF17E1" w:rsidRPr="00B30388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емкость с дезинфицирующим раствором д</w:t>
      </w:r>
      <w:r w:rsidR="007171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 дезин</w:t>
      </w:r>
      <w:r w:rsidRPr="00B30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фекции перчаток;</w:t>
      </w:r>
    </w:p>
    <w:p w:rsidR="00717157" w:rsidRPr="00717157" w:rsidRDefault="00FF17E1" w:rsidP="00FF17E1">
      <w:pPr>
        <w:pStyle w:val="a3"/>
        <w:numPr>
          <w:ilvl w:val="0"/>
          <w:numId w:val="45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медицинская документация, ручка.</w:t>
      </w:r>
    </w:p>
    <w:p w:rsidR="00FF17E1" w:rsidRPr="00B30388" w:rsidRDefault="00FF17E1" w:rsidP="00717157">
      <w:pPr>
        <w:pStyle w:val="a3"/>
        <w:shd w:val="clear" w:color="auto" w:fill="FFFFFF"/>
        <w:tabs>
          <w:tab w:val="left" w:pos="576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Обязательное условие:</w:t>
      </w:r>
    </w:p>
    <w:p w:rsidR="00FF17E1" w:rsidRDefault="00FF17E1" w:rsidP="00FF17E1">
      <w:pPr>
        <w:widowControl w:val="0"/>
        <w:numPr>
          <w:ilvl w:val="0"/>
          <w:numId w:val="4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проводится взвешивание взрослых пациентов;</w:t>
      </w:r>
    </w:p>
    <w:p w:rsidR="00FF17E1" w:rsidRPr="00DE18EF" w:rsidRDefault="00FF17E1" w:rsidP="00FF17E1">
      <w:pPr>
        <w:widowControl w:val="0"/>
        <w:numPr>
          <w:ilvl w:val="0"/>
          <w:numId w:val="4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взвешивании лежачего пациента производится </w:t>
      </w: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взвешивание с помощью кроватных весов</w:t>
      </w:r>
      <w:r w:rsidRPr="00DE18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F17E1" w:rsidRDefault="00FF17E1" w:rsidP="00FF17E1">
      <w:pPr>
        <w:widowControl w:val="0"/>
        <w:numPr>
          <w:ilvl w:val="0"/>
          <w:numId w:val="4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натощак утром, в одни и те же часы;</w:t>
      </w:r>
    </w:p>
    <w:p w:rsidR="00FF17E1" w:rsidRPr="00B30388" w:rsidRDefault="00FF17E1" w:rsidP="00FF17E1">
      <w:pPr>
        <w:widowControl w:val="0"/>
        <w:numPr>
          <w:ilvl w:val="0"/>
          <w:numId w:val="4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3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после предварительного опорожнения мочевого пу</w:t>
      </w:r>
      <w:r w:rsidRPr="00B303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зыря и кишечника;</w:t>
      </w:r>
    </w:p>
    <w:p w:rsidR="00FF17E1" w:rsidRPr="00DE18EF" w:rsidRDefault="00FF17E1" w:rsidP="00FF17E1">
      <w:pPr>
        <w:widowControl w:val="0"/>
        <w:numPr>
          <w:ilvl w:val="0"/>
          <w:numId w:val="4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нательном белье.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FF17E1" w:rsidRPr="00B30388" w:rsidTr="00B30616">
        <w:trPr>
          <w:trHeight w:hRule="exact" w:val="4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Этапы</w:t>
            </w:r>
          </w:p>
        </w:tc>
      </w:tr>
      <w:tr w:rsidR="00FF17E1" w:rsidRPr="00B30388" w:rsidTr="00B30616">
        <w:trPr>
          <w:trHeight w:hRule="exact" w:val="79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Отпустить затвор в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есов. Уста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новить гири в нулевом положе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нии, отрегулировать весы, за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крыть затвор.</w:t>
            </w:r>
          </w:p>
        </w:tc>
      </w:tr>
      <w:tr w:rsidR="00FF17E1" w:rsidRPr="00B30388" w:rsidTr="00B30616">
        <w:trPr>
          <w:trHeight w:hRule="exact" w:val="48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38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Застелить площадку весов сал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феткой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FF17E1" w:rsidRPr="00B30388" w:rsidTr="00B30616">
        <w:trPr>
          <w:trHeight w:hRule="exact" w:val="42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3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3.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Вымыть руки мылом, осушить.</w:t>
            </w:r>
          </w:p>
        </w:tc>
      </w:tr>
      <w:tr w:rsidR="00FF17E1" w:rsidRPr="00B30388" w:rsidTr="00B30616">
        <w:trPr>
          <w:trHeight w:hRule="exact" w:val="85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Объяснить цель и ход процеду</w:t>
            </w:r>
            <w:r w:rsidR="00717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выяснить, выполнены ли ус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ловия подготовки к процедуре.</w:t>
            </w:r>
          </w:p>
        </w:tc>
      </w:tr>
      <w:tr w:rsidR="00FF17E1" w:rsidRPr="00B30388" w:rsidTr="00B30616">
        <w:trPr>
          <w:trHeight w:hRule="exact" w:val="59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</w:t>
            </w: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Открыть затвор и путем пере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движения разновесов установить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равновесие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FF17E1" w:rsidRPr="00B30388" w:rsidTr="00B30616">
        <w:trPr>
          <w:trHeight w:hRule="exact" w:val="79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Предложить пациенту осторожно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встать в центре площадки (без тапочек), при необходимости —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помочь пациенту.</w:t>
            </w:r>
          </w:p>
        </w:tc>
      </w:tr>
      <w:tr w:rsidR="00FF17E1" w:rsidRPr="00B30388" w:rsidTr="00B30616">
        <w:trPr>
          <w:trHeight w:hRule="exact" w:val="58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Провести определение массы тела пациента.</w:t>
            </w:r>
          </w:p>
        </w:tc>
      </w:tr>
      <w:tr w:rsidR="00FF17E1" w:rsidRPr="00B30388" w:rsidTr="00B30616">
        <w:trPr>
          <w:trHeight w:hRule="exact" w:val="60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</w:t>
            </w: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Закрыть затвор, предложить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пациенту осторожно сойти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площадки весо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в.</w:t>
            </w:r>
          </w:p>
        </w:tc>
      </w:tr>
      <w:tr w:rsidR="00FF17E1" w:rsidRPr="00B30388" w:rsidTr="00B30616">
        <w:trPr>
          <w:trHeight w:hRule="exact" w:val="54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</w:t>
            </w:r>
            <w:r w:rsidRPr="00B303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Сообщить результат пациенту.</w:t>
            </w:r>
          </w:p>
        </w:tc>
      </w:tr>
      <w:tr w:rsidR="00FF17E1" w:rsidRPr="00B30388" w:rsidTr="00B30616">
        <w:trPr>
          <w:trHeight w:hRule="exact" w:val="5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B303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Надеть перчатки.</w:t>
            </w:r>
          </w:p>
        </w:tc>
      </w:tr>
      <w:tr w:rsidR="00FF17E1" w:rsidRPr="00B30388" w:rsidTr="00B30616">
        <w:trPr>
          <w:trHeight w:hRule="exact" w:val="98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  <w:r w:rsidRPr="00B303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Убрать салфетку с площадки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весов, свернув грязной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оверхн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стью вовнутрь, погрузить в емкость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для отходов, снять перчатки, про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дезинфицировать.</w:t>
            </w:r>
          </w:p>
        </w:tc>
      </w:tr>
      <w:tr w:rsidR="00FF17E1" w:rsidRPr="00B30388" w:rsidTr="00B30616">
        <w:trPr>
          <w:trHeight w:hRule="exact" w:val="39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12.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Вымыть руки, осушить.</w:t>
            </w:r>
          </w:p>
        </w:tc>
      </w:tr>
      <w:tr w:rsidR="00FF17E1" w:rsidRPr="00B30388" w:rsidTr="00B30616">
        <w:trPr>
          <w:trHeight w:hRule="exact" w:val="60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  <w:r w:rsidRPr="00B303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Записать результаты в темпера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турный лист.</w:t>
            </w:r>
          </w:p>
        </w:tc>
      </w:tr>
      <w:tr w:rsidR="00FF17E1" w:rsidRPr="00B30388" w:rsidTr="00B30616">
        <w:trPr>
          <w:trHeight w:hRule="exact" w:val="56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14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 Оценить результат.</w:t>
            </w:r>
          </w:p>
        </w:tc>
      </w:tr>
      <w:tr w:rsidR="00FF17E1" w:rsidRPr="00B30388" w:rsidTr="00B30616">
        <w:trPr>
          <w:trHeight w:hRule="exact" w:val="71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B30388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  <w:r w:rsidRPr="00B303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Сделать соответствующую 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запись в медицинской документа</w:t>
            </w:r>
            <w:r w:rsidRPr="00B303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ции о выполненной процедуре.</w:t>
            </w:r>
          </w:p>
        </w:tc>
      </w:tr>
    </w:tbl>
    <w:p w:rsidR="00FF17E1" w:rsidRPr="00B30388" w:rsidRDefault="00FF17E1" w:rsidP="00F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Default="00FF17E1" w:rsidP="00717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8"/>
          <w:szCs w:val="28"/>
        </w:rPr>
      </w:pPr>
    </w:p>
    <w:p w:rsidR="00FF17E1" w:rsidRPr="002D49E4" w:rsidRDefault="00FF17E1" w:rsidP="00E5157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2" w:name="_Toc61532059"/>
      <w:r w:rsidRPr="002D49E4">
        <w:rPr>
          <w:rFonts w:ascii="Times New Roman" w:eastAsia="Times New Roman" w:hAnsi="Times New Roman" w:cs="Times New Roman"/>
          <w:bCs w:val="0"/>
          <w:color w:val="000000"/>
          <w:spacing w:val="-2"/>
          <w:w w:val="115"/>
          <w:sz w:val="28"/>
          <w:szCs w:val="28"/>
        </w:rPr>
        <w:lastRenderedPageBreak/>
        <w:t>Измерение роста пациента</w:t>
      </w:r>
      <w:bookmarkEnd w:id="12"/>
    </w:p>
    <w:p w:rsidR="00FF17E1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2D52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диагностическая. </w:t>
      </w:r>
    </w:p>
    <w:p w:rsidR="00FF17E1" w:rsidRPr="002D5286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Оснащение: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 медицинский вертикальный; 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одноразовая салфетка по размеру площадки росто</w:t>
      </w:r>
      <w:r w:rsidRPr="002D52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мера;</w:t>
      </w:r>
    </w:p>
    <w:p w:rsidR="00FF17E1" w:rsidRPr="0058470E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перчатки медицинские;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z w:val="28"/>
          <w:szCs w:val="28"/>
        </w:rPr>
        <w:t>ветошь для протирания ростомера;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антисептическое мыло с дозатором;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емкости с дезинфицирующим раствором</w:t>
      </w:r>
      <w:r w:rsidRPr="002D52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17E1" w:rsidRPr="002D5286" w:rsidRDefault="00FF17E1" w:rsidP="00FF17E1">
      <w:pPr>
        <w:pStyle w:val="a3"/>
        <w:numPr>
          <w:ilvl w:val="0"/>
          <w:numId w:val="47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медицинская документация, ручка. </w:t>
      </w:r>
    </w:p>
    <w:p w:rsidR="00FF17E1" w:rsidRPr="00C54708" w:rsidRDefault="00FF17E1" w:rsidP="00FF17E1">
      <w:pPr>
        <w:pStyle w:val="a3"/>
        <w:shd w:val="clear" w:color="auto" w:fill="FFFFFF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D528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Обязательное условие: </w:t>
      </w:r>
      <w:r w:rsidRPr="002D52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определение роста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D52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проводится после снятия обуви и головного убора.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FF17E1" w:rsidRPr="0058470E" w:rsidTr="00B30616">
        <w:trPr>
          <w:trHeight w:hRule="exact" w:val="39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Этапы</w:t>
            </w:r>
          </w:p>
        </w:tc>
      </w:tr>
      <w:tr w:rsidR="00FF17E1" w:rsidRPr="0058470E" w:rsidTr="00B30616">
        <w:trPr>
          <w:trHeight w:hRule="exact" w:val="41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Объяснить цель и ход процеду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получить его согласие.</w:t>
            </w:r>
          </w:p>
        </w:tc>
      </w:tr>
      <w:tr w:rsidR="00FF17E1" w:rsidRPr="0058470E" w:rsidTr="00B30616">
        <w:trPr>
          <w:trHeight w:hRule="exact" w:val="4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Вымыть руки мылом, осушить.</w:t>
            </w:r>
          </w:p>
        </w:tc>
      </w:tr>
      <w:tr w:rsidR="00FF17E1" w:rsidRPr="0058470E" w:rsidTr="00B30616">
        <w:trPr>
          <w:trHeight w:hRule="exact" w:val="41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ростомер к работе.</w:t>
            </w:r>
          </w:p>
        </w:tc>
      </w:tr>
      <w:tr w:rsidR="00FF17E1" w:rsidRPr="0058470E" w:rsidTr="00B30616">
        <w:trPr>
          <w:trHeight w:hRule="exact" w:val="40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4.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Застелить площадку ростомера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салфеткой.</w:t>
            </w:r>
          </w:p>
        </w:tc>
      </w:tr>
      <w:tr w:rsidR="00FF17E1" w:rsidRPr="0058470E" w:rsidTr="00B30616">
        <w:trPr>
          <w:trHeight w:hRule="exact" w:val="40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Поднять планку ростомера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выше предполагаемого роста.</w:t>
            </w:r>
          </w:p>
        </w:tc>
      </w:tr>
      <w:tr w:rsidR="00FF17E1" w:rsidRPr="0058470E" w:rsidTr="00B30616">
        <w:trPr>
          <w:trHeight w:hRule="exact" w:val="10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Предложить пациенту осторожно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17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 в центре площадки (без тапочек), при необходимости — по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мочь пациенту стать так, чтобы он касался вертикальной планки рос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томера пятками, ягодицами, меж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лопаточной областью и затылком.</w:t>
            </w:r>
          </w:p>
        </w:tc>
      </w:tr>
      <w:tr w:rsidR="00FF17E1" w:rsidRPr="0058470E" w:rsidTr="00B30616">
        <w:trPr>
          <w:trHeight w:hRule="exact" w:val="71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Установить голову так, чтобы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козелок ушной раковины и наруж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слуховой проход находились на одном уровне по горизонталь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ной линии.</w:t>
            </w:r>
          </w:p>
        </w:tc>
      </w:tr>
      <w:tr w:rsidR="00FF17E1" w:rsidRPr="0058470E" w:rsidTr="00B30616">
        <w:trPr>
          <w:trHeight w:hRule="exact" w:val="42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8. </w:t>
            </w:r>
            <w:r w:rsidRPr="005847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Опустить планку ростомера на голову пациента.</w:t>
            </w:r>
          </w:p>
        </w:tc>
      </w:tr>
      <w:tr w:rsidR="00FF17E1" w:rsidRPr="0058470E" w:rsidTr="00B30616">
        <w:trPr>
          <w:trHeight w:hRule="exact" w:val="4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9.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Определить рост пациента по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нижнему краю планки.</w:t>
            </w:r>
          </w:p>
        </w:tc>
      </w:tr>
      <w:tr w:rsidR="00FF17E1" w:rsidRPr="0058470E" w:rsidTr="00B30616">
        <w:trPr>
          <w:trHeight w:hRule="exact" w:val="4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10.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Предложить пациенту осторожно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сойти с площадки ростомера.</w:t>
            </w:r>
          </w:p>
        </w:tc>
      </w:tr>
      <w:tr w:rsidR="00FF17E1" w:rsidRPr="0058470E" w:rsidTr="00B30616">
        <w:trPr>
          <w:trHeight w:hRule="exact" w:val="43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11.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Сообщить результат пациенту.</w:t>
            </w:r>
          </w:p>
        </w:tc>
      </w:tr>
      <w:tr w:rsidR="00FF17E1" w:rsidRPr="0058470E" w:rsidTr="00B30616">
        <w:trPr>
          <w:trHeight w:hRule="exact" w:val="40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12.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Надеть перчатки.</w:t>
            </w:r>
          </w:p>
        </w:tc>
      </w:tr>
      <w:tr w:rsidR="00FF17E1" w:rsidRPr="0058470E" w:rsidTr="00B30616">
        <w:trPr>
          <w:trHeight w:hRule="exact" w:val="101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pacing w:val="6"/>
                <w:w w:val="111"/>
                <w:sz w:val="28"/>
                <w:szCs w:val="28"/>
              </w:rPr>
              <w:t xml:space="preserve">13.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111"/>
                <w:sz w:val="28"/>
                <w:szCs w:val="28"/>
              </w:rPr>
              <w:t>Убрать салфетку с площадки весов, свернув грязной поверхно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w w:val="111"/>
                <w:sz w:val="28"/>
                <w:szCs w:val="28"/>
              </w:rPr>
              <w:t xml:space="preserve">стью вовнутрь, погрузить в ёмкость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для отходов, обработать ростомер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методом двукратного протирания,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снять перчатки.</w:t>
            </w:r>
          </w:p>
        </w:tc>
      </w:tr>
      <w:tr w:rsidR="00FF17E1" w:rsidRPr="0058470E" w:rsidTr="00B30616">
        <w:trPr>
          <w:trHeight w:hRule="exact" w:val="4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14.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Записать результаты в темпера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турный  лист.</w:t>
            </w:r>
          </w:p>
        </w:tc>
      </w:tr>
      <w:tr w:rsidR="00FF17E1" w:rsidRPr="0058470E" w:rsidTr="00B30616">
        <w:trPr>
          <w:trHeight w:hRule="exact" w:val="61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58470E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0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15.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Оценить результат.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Сделать соответствующую 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запись в  медицинской документа</w:t>
            </w:r>
            <w:r w:rsidRPr="005847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ции о выполненной процедуре.</w:t>
            </w:r>
          </w:p>
        </w:tc>
      </w:tr>
    </w:tbl>
    <w:p w:rsidR="00FF17E1" w:rsidRPr="0058470E" w:rsidRDefault="00FF17E1" w:rsidP="00FF17E1">
      <w:pPr>
        <w:shd w:val="clear" w:color="auto" w:fill="FFFFFF"/>
        <w:tabs>
          <w:tab w:val="left" w:pos="2475"/>
        </w:tabs>
        <w:spacing w:before="202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FF17E1" w:rsidRPr="002D49E4" w:rsidRDefault="00FF17E1" w:rsidP="00E5157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61532060"/>
      <w:r w:rsidRPr="002D49E4">
        <w:rPr>
          <w:rFonts w:ascii="Times New Roman" w:eastAsia="Times New Roman" w:hAnsi="Times New Roman" w:cs="Times New Roman"/>
          <w:bCs w:val="0"/>
          <w:iCs/>
          <w:color w:val="000000"/>
          <w:spacing w:val="-1"/>
          <w:sz w:val="28"/>
          <w:szCs w:val="28"/>
        </w:rPr>
        <w:t>Измерение окружности грудной клетки</w:t>
      </w:r>
      <w:bookmarkEnd w:id="13"/>
    </w:p>
    <w:p w:rsidR="00FF17E1" w:rsidRPr="007E457D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Показания: </w:t>
      </w:r>
      <w:r w:rsidRPr="007E457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оценка физического развития.</w:t>
      </w:r>
    </w:p>
    <w:p w:rsidR="00FF17E1" w:rsidRPr="0058470E" w:rsidRDefault="00FF17E1" w:rsidP="00FF1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Оснащение: </w:t>
      </w:r>
      <w:r w:rsidRPr="007E457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сантиметровая лента, стул для измерения </w:t>
      </w:r>
      <w:r w:rsidRPr="007E457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в положении сидя, антисептик кожный спиртовой или </w:t>
      </w:r>
      <w:r w:rsidRPr="007E457D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70% этиловый спирт, перчатки одноразовые, одноразовое </w:t>
      </w:r>
      <w:r w:rsidRPr="007E457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полотенце, дозатор для мыла и антисептика, ручка, меди</w:t>
      </w:r>
      <w:r w:rsidRPr="007E457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softHyphen/>
        <w:t>цинская документация.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FF17E1" w:rsidTr="00B30616">
        <w:trPr>
          <w:trHeight w:hRule="exact" w:val="45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Этапы</w:t>
            </w:r>
          </w:p>
        </w:tc>
      </w:tr>
      <w:tr w:rsidR="00FF17E1" w:rsidTr="00B30616">
        <w:trPr>
          <w:trHeight w:hRule="exact" w:val="59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1 . </w:t>
            </w:r>
            <w:r w:rsidR="007171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Проверить целостность сантиметровой ленты, четкость обозна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FF17E1" w:rsidTr="00B30616">
        <w:trPr>
          <w:trHeight w:hRule="exact" w:val="62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2.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Объяснять цель и ход измерения,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получить согласие.</w:t>
            </w:r>
          </w:p>
        </w:tc>
      </w:tr>
      <w:tr w:rsidR="00FF17E1" w:rsidTr="00B30616">
        <w:trPr>
          <w:trHeight w:hRule="exact" w:val="61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3.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Вымыть и осушить руки.</w:t>
            </w:r>
          </w:p>
        </w:tc>
      </w:tr>
      <w:tr w:rsidR="00FF17E1" w:rsidTr="00B30616">
        <w:trPr>
          <w:trHeight w:hRule="exact"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hanging="10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4.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Придать пациенту удобное по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ложение.</w:t>
            </w:r>
          </w:p>
        </w:tc>
      </w:tr>
      <w:tr w:rsidR="00FF17E1" w:rsidTr="00B30616">
        <w:trPr>
          <w:trHeight w:hRule="exact" w:val="79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7E45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Предложить пациенту освобо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дить грудную клетку от одежды и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нательного белья, слегка отвести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руки в стороны.</w:t>
            </w:r>
          </w:p>
        </w:tc>
      </w:tr>
      <w:tr w:rsidR="00FF17E1" w:rsidTr="00B30616">
        <w:trPr>
          <w:trHeight w:hRule="exact" w:val="11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6.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Наложить сантиметровую ленту на грудную клетку: </w:t>
            </w:r>
          </w:p>
          <w:p w:rsidR="00FF17E1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сзади — нижние углы лопаток, </w:t>
            </w:r>
          </w:p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спереди — верхний край 4-го реб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 над молочными железами.</w:t>
            </w:r>
          </w:p>
        </w:tc>
      </w:tr>
      <w:tr w:rsidR="00FF17E1" w:rsidTr="00B30616">
        <w:trPr>
          <w:trHeight w:hRule="exact" w:val="55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7</w:t>
            </w:r>
            <w:r w:rsidRPr="007E457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Измерить в покое</w:t>
            </w:r>
            <w:r w:rsidR="0071715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, на максималь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ном выдохе и максимальном вдохе.</w:t>
            </w:r>
          </w:p>
        </w:tc>
      </w:tr>
      <w:tr w:rsidR="00FF17E1" w:rsidTr="00B30616">
        <w:trPr>
          <w:trHeight w:hRule="exact" w:val="5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8</w:t>
            </w:r>
            <w:r w:rsidRPr="007E457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Сообщить пациенту результат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измерения.</w:t>
            </w:r>
          </w:p>
        </w:tc>
      </w:tr>
      <w:tr w:rsidR="00FF17E1" w:rsidTr="00B30616">
        <w:trPr>
          <w:trHeight w:hRule="exact" w:val="7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Pr="007E45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Обработать ленту дезинфици</w:t>
            </w:r>
            <w:r w:rsidR="0071715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рующим раствором методом дву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кратного протирания.</w:t>
            </w:r>
          </w:p>
        </w:tc>
      </w:tr>
      <w:tr w:rsidR="00FF17E1" w:rsidTr="00B30616">
        <w:trPr>
          <w:trHeight w:hRule="exact" w:val="40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10</w:t>
            </w:r>
            <w:r w:rsidRPr="007E457D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Погрузить в емкость ветошь для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дезинфекции.</w:t>
            </w:r>
          </w:p>
        </w:tc>
      </w:tr>
      <w:tr w:rsidR="00FF17E1" w:rsidTr="00B30616">
        <w:trPr>
          <w:trHeight w:hRule="exact" w:val="41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11</w:t>
            </w:r>
            <w:r w:rsidRPr="007E457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Снять перчатки, проде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зинфици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роват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ь.</w:t>
            </w:r>
          </w:p>
        </w:tc>
      </w:tr>
      <w:tr w:rsidR="00FF17E1" w:rsidTr="00B30616">
        <w:trPr>
          <w:trHeight w:hRule="exact" w:val="40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12</w:t>
            </w:r>
            <w:r w:rsidRPr="007E457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Вымыть руки, осушить.</w:t>
            </w:r>
          </w:p>
        </w:tc>
      </w:tr>
      <w:tr w:rsidR="00FF17E1" w:rsidTr="00B30616">
        <w:trPr>
          <w:trHeight w:hRule="exact" w:val="41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  <w:r w:rsidRPr="007E457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Записать результаты.</w:t>
            </w:r>
          </w:p>
        </w:tc>
      </w:tr>
      <w:tr w:rsidR="00FF17E1" w:rsidTr="00B30616">
        <w:trPr>
          <w:trHeight w:hRule="exact" w:val="74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1" w:rsidRPr="007E457D" w:rsidRDefault="00FF17E1" w:rsidP="00B30616">
            <w:pPr>
              <w:shd w:val="clear" w:color="auto" w:fill="FFFFFF"/>
              <w:spacing w:after="0" w:line="240" w:lineRule="auto"/>
              <w:ind w:firstLine="1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  <w:r w:rsidRPr="007E457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Сделать соответствующую за</w:t>
            </w:r>
            <w:r w:rsidRPr="007E457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пись в медицинской документации о выполненной процедуре.</w:t>
            </w:r>
          </w:p>
        </w:tc>
      </w:tr>
    </w:tbl>
    <w:p w:rsidR="00FF17E1" w:rsidRDefault="00FF17E1" w:rsidP="00FF17E1"/>
    <w:p w:rsidR="00FF17E1" w:rsidRDefault="00FF17E1" w:rsidP="00FF17E1">
      <w:pPr>
        <w:spacing w:after="0" w:line="360" w:lineRule="auto"/>
        <w:jc w:val="both"/>
      </w:pPr>
    </w:p>
    <w:p w:rsidR="00717157" w:rsidRDefault="00717157" w:rsidP="00FF17E1">
      <w:pPr>
        <w:spacing w:after="0" w:line="360" w:lineRule="auto"/>
        <w:jc w:val="both"/>
      </w:pPr>
    </w:p>
    <w:p w:rsidR="00717157" w:rsidRDefault="00717157" w:rsidP="00FF17E1">
      <w:pPr>
        <w:spacing w:after="0" w:line="360" w:lineRule="auto"/>
        <w:jc w:val="both"/>
      </w:pPr>
    </w:p>
    <w:p w:rsidR="00E51570" w:rsidRDefault="00E51570" w:rsidP="00FF17E1">
      <w:pPr>
        <w:spacing w:after="0" w:line="360" w:lineRule="auto"/>
        <w:jc w:val="both"/>
      </w:pPr>
    </w:p>
    <w:p w:rsidR="00FF17E1" w:rsidRPr="002D49E4" w:rsidRDefault="00FF17E1" w:rsidP="00E51570">
      <w:pPr>
        <w:pStyle w:val="1"/>
        <w:rPr>
          <w:rFonts w:ascii="Times New Roman" w:hAnsi="Times New Roman" w:cs="Times New Roman"/>
          <w:color w:val="auto"/>
        </w:rPr>
      </w:pPr>
      <w:bookmarkStart w:id="14" w:name="_Toc61532061"/>
      <w:r w:rsidRPr="002D49E4">
        <w:rPr>
          <w:rFonts w:ascii="Times New Roman" w:hAnsi="Times New Roman" w:cs="Times New Roman"/>
          <w:color w:val="auto"/>
        </w:rPr>
        <w:lastRenderedPageBreak/>
        <w:t>Основная медицинская документация приёмного отделения</w:t>
      </w:r>
      <w:bookmarkEnd w:id="14"/>
    </w:p>
    <w:p w:rsidR="00FF17E1" w:rsidRPr="00974211" w:rsidRDefault="00FF17E1" w:rsidP="00FF17E1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 xml:space="preserve"> «Журнал учёта приёма больных и отказов в госпитализации» (форма № 001/у).</w:t>
      </w:r>
    </w:p>
    <w:p w:rsidR="00FF17E1" w:rsidRPr="00974211" w:rsidRDefault="00FF17E1" w:rsidP="00FF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 xml:space="preserve">  В журнале медицинская сестра фиксирует: фамилию, имя, отчество больного, год рождения, данные паспорта и страхового полиса, домашний адрес, место работы и должность, телефоны (домашний, служебный, близких родственников), дату и время поступления, откуда и кем он доставлен, характер госпитализации (плановый, экстренный, «самотёк»), диагноз направившего учреждения, диагноз приёмного отделения, в какое отделение направлен больной.</w:t>
      </w:r>
    </w:p>
    <w:p w:rsidR="00FF17E1" w:rsidRPr="00974211" w:rsidRDefault="00FF17E1" w:rsidP="00FF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>При отказе больному в госпитализации в журнал заносятся сведения о причине отказа и оказанной помощи: медицинская помощь, направление в другой стационар, отсутствие показаний к госпитализации.</w:t>
      </w:r>
    </w:p>
    <w:p w:rsidR="00FF17E1" w:rsidRPr="00974211" w:rsidRDefault="00FF17E1" w:rsidP="00FF17E1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>«Медицинская карта стационарного больного» (традиционно называемая историей болезни; форма № 003/у). Медицинская сестра оформляет титульный лист истории болезни, а также заполняет паспортную часть и левую половину «Статистической карты выбывшего из стационара» (форма № 066/у). «Журнал осмотра на педикулёз»: заполняется при выявлении у больного педикулёза; дополнительно в истории болезни делают пометку «Р» .</w:t>
      </w:r>
    </w:p>
    <w:p w:rsidR="00FF17E1" w:rsidRPr="00974211" w:rsidRDefault="00FF17E1" w:rsidP="00FF17E1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>Экстренное извещение в санитарно-эпидемиологическую станцию (для направления в санитарно-эпидемиологическую станцию по месту выявления): заполняют при наличии у больного инфекционного заболевания, пищевого отравления, педикулёза.</w:t>
      </w:r>
    </w:p>
    <w:p w:rsidR="00FF17E1" w:rsidRPr="00974211" w:rsidRDefault="00FF17E1" w:rsidP="00FF17E1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1">
        <w:rPr>
          <w:rFonts w:ascii="Times New Roman" w:hAnsi="Times New Roman" w:cs="Times New Roman"/>
          <w:sz w:val="28"/>
          <w:szCs w:val="28"/>
        </w:rPr>
        <w:t xml:space="preserve"> Алфавитный журнал поступивших больных (для справочной службы). </w:t>
      </w:r>
    </w:p>
    <w:p w:rsidR="00FF17E1" w:rsidRPr="00974211" w:rsidRDefault="00FF17E1" w:rsidP="00FF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1F" w:rsidRDefault="00830A1F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F" w:rsidRDefault="00830A1F" w:rsidP="00830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776" w:rsidRPr="00830A1F" w:rsidRDefault="00FD5776" w:rsidP="00830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9C2" w:rsidRPr="00D244C5" w:rsidRDefault="008679C2" w:rsidP="002D49E4">
      <w:pPr>
        <w:pStyle w:val="a3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61532062"/>
      <w:r w:rsidRPr="00D244C5">
        <w:rPr>
          <w:rFonts w:ascii="Times New Roman" w:hAnsi="Times New Roman" w:cs="Times New Roman"/>
          <w:b/>
          <w:sz w:val="28"/>
          <w:szCs w:val="28"/>
        </w:rPr>
        <w:lastRenderedPageBreak/>
        <w:t>Контрольно – оценочный материал</w:t>
      </w:r>
      <w:bookmarkEnd w:id="15"/>
    </w:p>
    <w:p w:rsidR="008679C2" w:rsidRPr="00830A1F" w:rsidRDefault="008679C2" w:rsidP="001460BF">
      <w:pPr>
        <w:tabs>
          <w:tab w:val="left" w:pos="26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Вопросы: </w:t>
      </w:r>
      <w:r w:rsidR="001460B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ab/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Перечислите основные обязанности медицинской сестры при</w:t>
      </w:r>
      <w:r w:rsidRPr="007E457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емного отделения при приеме пациента в стационар.</w:t>
      </w:r>
    </w:p>
    <w:p w:rsidR="00A7315A" w:rsidRPr="007E457D" w:rsidRDefault="00A7315A" w:rsidP="001460BF">
      <w:pPr>
        <w:pStyle w:val="a3"/>
        <w:numPr>
          <w:ilvl w:val="0"/>
          <w:numId w:val="3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Кто определяет вид транспортировки пациента в стационар</w:t>
      </w:r>
      <w:r w:rsidRPr="007E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Перечислите противопедикулезные мероприятия, которые не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обходимо провести при обнаружении педикулеза.</w:t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Какими регламентирующими документами характеризуются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действия персонала при выявлении педикулеза?</w:t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Какие действия выполняет медицинский персонал при обна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ружении педикулеза?</w:t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Перечислите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содержимое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укладки, предназначенной для про</w:t>
      </w:r>
      <w:r w:rsidR="008E42B3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ведения противопедикулезной обработки пациента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</w:p>
    <w:p w:rsidR="00A7315A" w:rsidRPr="007E457D" w:rsidRDefault="00A7315A" w:rsidP="001460BF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9"/>
          <w:sz w:val="28"/>
          <w:szCs w:val="28"/>
        </w:rPr>
      </w:pP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Перечислите современные противопедикулезные средства, ко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торыми может пользоваться медицинская сестра при выявле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нии педикулеза.</w:t>
      </w:r>
    </w:p>
    <w:p w:rsidR="00A7315A" w:rsidRPr="007E457D" w:rsidRDefault="00A7315A" w:rsidP="001460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8</w:t>
      </w:r>
      <w:r w:rsidRPr="007E457D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.   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Перечислите измерительные методы изучения морфологиче</w:t>
      </w:r>
      <w:r w:rsidRPr="007E457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ских особенностей человеческого тела.</w:t>
      </w:r>
    </w:p>
    <w:p w:rsidR="00A7315A" w:rsidRDefault="00A7315A" w:rsidP="001460BF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1460BF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1460BF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1460BF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tabs>
          <w:tab w:val="left" w:pos="14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A71ED" w:rsidRPr="002D49E4" w:rsidRDefault="004A71ED" w:rsidP="002D49E4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6" w:name="_Toc61532064"/>
      <w:r w:rsidRPr="002D49E4">
        <w:rPr>
          <w:rFonts w:ascii="Times New Roman" w:hAnsi="Times New Roman" w:cs="Times New Roman"/>
          <w:color w:val="000000"/>
        </w:rPr>
        <w:lastRenderedPageBreak/>
        <w:t>Критерии оценивания</w:t>
      </w:r>
      <w:bookmarkEnd w:id="16"/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</w:p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2372"/>
        <w:gridCol w:w="3827"/>
      </w:tblGrid>
      <w:tr w:rsidR="004A71ED" w:rsidRPr="00582F2D" w:rsidTr="00BA3935">
        <w:trPr>
          <w:cantSplit/>
          <w:trHeight w:val="206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уровня подготовки </w:t>
            </w:r>
          </w:p>
        </w:tc>
      </w:tr>
      <w:tr w:rsidR="004A71ED" w:rsidRPr="00582F2D" w:rsidTr="00BA3935">
        <w:trPr>
          <w:cantSplit/>
          <w:trHeight w:val="298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A71ED" w:rsidRPr="00582F2D" w:rsidTr="00BA3935">
        <w:trPr>
          <w:trHeight w:val="195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71ED" w:rsidRPr="00582F2D" w:rsidTr="00BA3935">
        <w:trPr>
          <w:trHeight w:val="132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A71ED" w:rsidRPr="00582F2D" w:rsidTr="00BA3935">
        <w:trPr>
          <w:trHeight w:val="210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A71ED" w:rsidRPr="00582F2D" w:rsidTr="00BA3935">
        <w:trPr>
          <w:trHeight w:val="288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A71ED" w:rsidRPr="00582F2D" w:rsidRDefault="004A71ED" w:rsidP="004A7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Критерии оценивания (устный опрос, ситуационные задачи)</w:t>
      </w:r>
    </w:p>
    <w:p w:rsidR="004A71ED" w:rsidRPr="00582F2D" w:rsidRDefault="004A71ED" w:rsidP="004A71ED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«5»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адекватная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демонстрируется глубокое знание теоретического и практического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последовательное, правильное выполнение всех заданий с соблюдением требований  алгоритмов.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 xml:space="preserve">- умение обоснованно излагать свои мысли, делать необходимые выводы, давать рекомендации доступным для пациента методом. 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«4»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комплексная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демонстрируются глубокие знания теоретического и практического 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lastRenderedPageBreak/>
        <w:t>- последовательное, правильное выполнение всех заданий с соблюдением требований алгоритмов;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допускает 1-2 ошибки, исправляемые самим студентом, после замечания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умение обоснованно излагать свои мысли, делать необходимые выводы.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«3»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с комплексной оценкой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неполное теоретическое обоснование, требующее наводящих вопросов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в формулировке выводов.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«2»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неправильная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отсутствие теоретического обоснования выполнения заданий.</w:t>
      </w:r>
    </w:p>
    <w:p w:rsidR="004A71ED" w:rsidRPr="00582F2D" w:rsidRDefault="004A71ED" w:rsidP="004A7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ED" w:rsidRPr="00582F2D" w:rsidRDefault="004A71ED" w:rsidP="004A71ED">
      <w:pPr>
        <w:rPr>
          <w:rFonts w:ascii="Times New Roman" w:hAnsi="Times New Roman" w:cs="Times New Roman"/>
          <w:sz w:val="28"/>
          <w:szCs w:val="28"/>
        </w:rPr>
      </w:pPr>
    </w:p>
    <w:p w:rsidR="004A71ED" w:rsidRPr="004A71ED" w:rsidRDefault="004A71ED" w:rsidP="004A71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679C2" w:rsidRPr="002D49E4" w:rsidRDefault="008679C2" w:rsidP="002D49E4">
      <w:pPr>
        <w:pStyle w:val="1"/>
        <w:jc w:val="center"/>
        <w:rPr>
          <w:color w:val="auto"/>
        </w:rPr>
      </w:pPr>
      <w:bookmarkStart w:id="17" w:name="_Toc61532065"/>
      <w:r w:rsidRPr="002D49E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7"/>
    </w:p>
    <w:p w:rsidR="004A71ED" w:rsidRDefault="004A71ED" w:rsidP="002D49E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  <w:r w:rsidR="002D49E4">
        <w:rPr>
          <w:rFonts w:ascii="Times New Roman" w:hAnsi="Times New Roman" w:cs="Times New Roman"/>
          <w:sz w:val="28"/>
          <w:szCs w:val="28"/>
        </w:rPr>
        <w:tab/>
      </w:r>
    </w:p>
    <w:p w:rsidR="004A71ED" w:rsidRPr="00CB1F43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[Электронный ресурс] / Т. П. Обуховец, О. В. Чернова ; под ред. Б. В. Кабарухина. - Изд. 22-е, стер. - Ростов н/Д : Феникс, 2015.- (Среднее медицинское образование).  - Режим доступа: http://www.medcollegelib.ru/book/ISBN9785222244852.html. — Загл. с экрана.</w:t>
      </w:r>
    </w:p>
    <w:p w:rsidR="004A71ED" w:rsidRPr="00CB1F43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[Текст] : учеб.пособие / Т.П. Обуховец, О.В. Чернова. - Ростов н/Д : Феникс, 2019.- 938 с. : ил. - (Среднее медицинское образование).</w:t>
      </w:r>
    </w:p>
    <w:p w:rsidR="004A71ED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 П. Сестринское дело и сестринский уход : учебное пособие / Т.П. Обуховец. — М. : КНОРУС, 2019. — 680 с. — (Среднее профессиональное образование). - Режим доступа: https://www.book.ru/book/930475. — Загл. с экрана.</w:t>
      </w:r>
    </w:p>
    <w:p w:rsidR="004A71ED" w:rsidRPr="0059186E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59186E">
        <w:rPr>
          <w:rFonts w:ascii="Times New Roman" w:hAnsi="Times New Roman" w:cs="Times New Roman"/>
          <w:b w:val="0"/>
          <w:color w:val="000000"/>
          <w:sz w:val="28"/>
        </w:rPr>
        <w:t>Основы сестринского дела</w:t>
      </w:r>
      <w:r w:rsidR="00503518">
        <w:rPr>
          <w:rFonts w:ascii="Times New Roman" w:hAnsi="Times New Roman" w:cs="Times New Roman"/>
          <w:b w:val="0"/>
          <w:color w:val="000000"/>
          <w:sz w:val="28"/>
        </w:rPr>
        <w:t>. Практикум. Обуховец Т.П., 2019</w:t>
      </w:r>
      <w:r w:rsidRPr="0059186E">
        <w:rPr>
          <w:rFonts w:ascii="Times New Roman" w:hAnsi="Times New Roman" w:cs="Times New Roman"/>
          <w:b w:val="0"/>
          <w:color w:val="000000"/>
          <w:sz w:val="28"/>
        </w:rPr>
        <w:t xml:space="preserve"> г.</w:t>
      </w: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Альбицкий В.Ю., Абросимова М.Ю. Биомедицина этика. Примерная про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грамма для всех  специальностей. М; ВУНМЦ, 2000.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Гребнёв А.Л., Шептулин А.А. Основы общего ухода за больными. - М.: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Медицина, 1991.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Кондратьева СМ. Педагогика сестринского дела. Учебно-методическое пособие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для преподавателей и студентов медучилищ и медколледжей. М: ВУЕМЦ, 200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1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Мурашко В.В., Шуганов Е.Г., Панченко А.В. - Общий уход за больными.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М.: Медицина, 1990.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Мухина С.А., Тарновская И.И. Атлас по манипуляционной технике. М., 1995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Мухина С.А., Тарновская И.И. Общий уход за больными. - М., 1989.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Савина И.А., Шелыгина Е.А., Сухова Л.А.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пособие для самостоятельной работы студентов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медучилищ и медколледжей по предмету «Основы сестринского дела». -М.: ВУНМЦ, 1999.</w:t>
      </w:r>
    </w:p>
    <w:sectPr w:rsidR="004A71ED" w:rsidSect="00D244C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F3" w:rsidRDefault="002414F3" w:rsidP="00D244C5">
      <w:pPr>
        <w:spacing w:after="0" w:line="240" w:lineRule="auto"/>
      </w:pPr>
      <w:r>
        <w:separator/>
      </w:r>
    </w:p>
  </w:endnote>
  <w:endnote w:type="continuationSeparator" w:id="1">
    <w:p w:rsidR="002414F3" w:rsidRDefault="002414F3" w:rsidP="00D2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406"/>
      <w:docPartObj>
        <w:docPartGallery w:val="Page Numbers (Bottom of Page)"/>
        <w:docPartUnique/>
      </w:docPartObj>
    </w:sdtPr>
    <w:sdtContent>
      <w:p w:rsidR="007D04D2" w:rsidRDefault="002D37B7">
        <w:pPr>
          <w:pStyle w:val="aa"/>
          <w:jc w:val="right"/>
        </w:pPr>
        <w:fldSimple w:instr=" PAGE   \* MERGEFORMAT ">
          <w:r w:rsidR="008441BE">
            <w:rPr>
              <w:noProof/>
            </w:rPr>
            <w:t>6</w:t>
          </w:r>
        </w:fldSimple>
      </w:p>
    </w:sdtContent>
  </w:sdt>
  <w:p w:rsidR="005B1C48" w:rsidRDefault="005B1C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8" w:rsidRDefault="002D37B7">
    <w:pPr>
      <w:pStyle w:val="aa"/>
      <w:jc w:val="center"/>
    </w:pPr>
    <w:fldSimple w:instr=" PAGE   \* MERGEFORMAT ">
      <w:r w:rsidR="008441BE">
        <w:rPr>
          <w:noProof/>
        </w:rPr>
        <w:t>23</w:t>
      </w:r>
    </w:fldSimple>
  </w:p>
  <w:p w:rsidR="005B1C48" w:rsidRDefault="005B1C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F3" w:rsidRDefault="002414F3" w:rsidP="00D244C5">
      <w:pPr>
        <w:spacing w:after="0" w:line="240" w:lineRule="auto"/>
      </w:pPr>
      <w:r>
        <w:separator/>
      </w:r>
    </w:p>
  </w:footnote>
  <w:footnote w:type="continuationSeparator" w:id="1">
    <w:p w:rsidR="002414F3" w:rsidRDefault="002414F3" w:rsidP="00D2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D1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nsid w:val="04DE5AE3"/>
    <w:multiLevelType w:val="hybridMultilevel"/>
    <w:tmpl w:val="FAE0EA6E"/>
    <w:lvl w:ilvl="0" w:tplc="052483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46B0"/>
    <w:multiLevelType w:val="hybridMultilevel"/>
    <w:tmpl w:val="208E466E"/>
    <w:lvl w:ilvl="0" w:tplc="3DA2B9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4C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1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C71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463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9B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880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0C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66E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54D01"/>
    <w:multiLevelType w:val="hybridMultilevel"/>
    <w:tmpl w:val="A95CBEEC"/>
    <w:lvl w:ilvl="0" w:tplc="052483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C28D8"/>
    <w:multiLevelType w:val="singleLevel"/>
    <w:tmpl w:val="24ECC026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2AA2977"/>
    <w:multiLevelType w:val="hybridMultilevel"/>
    <w:tmpl w:val="C02AC0AA"/>
    <w:lvl w:ilvl="0" w:tplc="ECF4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386894"/>
    <w:multiLevelType w:val="singleLevel"/>
    <w:tmpl w:val="6CFEB5A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61D1021"/>
    <w:multiLevelType w:val="hybridMultilevel"/>
    <w:tmpl w:val="7A5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6F52"/>
    <w:multiLevelType w:val="multilevel"/>
    <w:tmpl w:val="C30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7501A5"/>
    <w:multiLevelType w:val="hybridMultilevel"/>
    <w:tmpl w:val="7BEEC3AA"/>
    <w:lvl w:ilvl="0" w:tplc="052483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0D7D"/>
    <w:multiLevelType w:val="multilevel"/>
    <w:tmpl w:val="62CA71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pacing w:val="-6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558B7"/>
    <w:multiLevelType w:val="singleLevel"/>
    <w:tmpl w:val="5DE0D53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5C52194"/>
    <w:multiLevelType w:val="hybridMultilevel"/>
    <w:tmpl w:val="43DA5BD6"/>
    <w:lvl w:ilvl="0" w:tplc="83F835C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87F65"/>
    <w:multiLevelType w:val="hybridMultilevel"/>
    <w:tmpl w:val="CA56C3EA"/>
    <w:lvl w:ilvl="0" w:tplc="052483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46FEC"/>
    <w:multiLevelType w:val="singleLevel"/>
    <w:tmpl w:val="124C31E0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30BB253F"/>
    <w:multiLevelType w:val="singleLevel"/>
    <w:tmpl w:val="55DA21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8B5D30"/>
    <w:multiLevelType w:val="singleLevel"/>
    <w:tmpl w:val="F83A57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1F66022"/>
    <w:multiLevelType w:val="hybridMultilevel"/>
    <w:tmpl w:val="84D2FBD4"/>
    <w:lvl w:ilvl="0" w:tplc="052483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B1E49"/>
    <w:multiLevelType w:val="hybridMultilevel"/>
    <w:tmpl w:val="096CB782"/>
    <w:lvl w:ilvl="0" w:tplc="0524832A">
      <w:start w:val="65535"/>
      <w:numFmt w:val="bullet"/>
      <w:lvlText w:val="•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342356B4"/>
    <w:multiLevelType w:val="hybridMultilevel"/>
    <w:tmpl w:val="FF20276C"/>
    <w:lvl w:ilvl="0" w:tplc="C61A4B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258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4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B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E3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0FA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A9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40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67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D7461"/>
    <w:multiLevelType w:val="singleLevel"/>
    <w:tmpl w:val="FB9652F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D605ED4"/>
    <w:multiLevelType w:val="singleLevel"/>
    <w:tmpl w:val="55DA21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49627B91"/>
    <w:multiLevelType w:val="singleLevel"/>
    <w:tmpl w:val="48F6677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4A835B03"/>
    <w:multiLevelType w:val="singleLevel"/>
    <w:tmpl w:val="7A94DED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4E94454E"/>
    <w:multiLevelType w:val="multilevel"/>
    <w:tmpl w:val="8AD6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135DE"/>
    <w:multiLevelType w:val="singleLevel"/>
    <w:tmpl w:val="8384CD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53B924D8"/>
    <w:multiLevelType w:val="multilevel"/>
    <w:tmpl w:val="511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F11EF"/>
    <w:multiLevelType w:val="singleLevel"/>
    <w:tmpl w:val="81145C3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05A1D03"/>
    <w:multiLevelType w:val="hybridMultilevel"/>
    <w:tmpl w:val="A50C4D24"/>
    <w:lvl w:ilvl="0" w:tplc="47607CD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B7886"/>
    <w:multiLevelType w:val="singleLevel"/>
    <w:tmpl w:val="242E77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71E8300A"/>
    <w:multiLevelType w:val="singleLevel"/>
    <w:tmpl w:val="5F0A74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>
    <w:nsid w:val="776665E6"/>
    <w:multiLevelType w:val="singleLevel"/>
    <w:tmpl w:val="D3A29B4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795A3B74"/>
    <w:multiLevelType w:val="hybridMultilevel"/>
    <w:tmpl w:val="41641E0E"/>
    <w:lvl w:ilvl="0" w:tplc="83F835C2">
      <w:start w:val="65535"/>
      <w:numFmt w:val="bullet"/>
      <w:lvlText w:val="•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32"/>
  </w:num>
  <w:num w:numId="15">
    <w:abstractNumId w:val="23"/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2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5"/>
  </w:num>
  <w:num w:numId="25">
    <w:abstractNumId w:val="33"/>
  </w:num>
  <w:num w:numId="26">
    <w:abstractNumId w:val="34"/>
  </w:num>
  <w:num w:numId="27">
    <w:abstractNumId w:val="13"/>
  </w:num>
  <w:num w:numId="28">
    <w:abstractNumId w:val="6"/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29"/>
  </w:num>
  <w:num w:numId="34">
    <w:abstractNumId w:val="28"/>
  </w:num>
  <w:num w:numId="35">
    <w:abstractNumId w:val="26"/>
  </w:num>
  <w:num w:numId="36">
    <w:abstractNumId w:val="26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  <w:num w:numId="38">
    <w:abstractNumId w:val="4"/>
  </w:num>
  <w:num w:numId="39">
    <w:abstractNumId w:val="17"/>
  </w:num>
  <w:num w:numId="40">
    <w:abstractNumId w:val="0"/>
    <w:lvlOverride w:ilvl="0">
      <w:lvl w:ilvl="0">
        <w:start w:val="65535"/>
        <w:numFmt w:val="bullet"/>
        <w:lvlText w:val="*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14"/>
  </w:num>
  <w:num w:numId="45">
    <w:abstractNumId w:val="10"/>
  </w:num>
  <w:num w:numId="46">
    <w:abstractNumId w:val="2"/>
  </w:num>
  <w:num w:numId="47">
    <w:abstractNumId w:val="18"/>
  </w:num>
  <w:num w:numId="48">
    <w:abstractNumId w:val="3"/>
  </w:num>
  <w:num w:numId="49">
    <w:abstractNumId w:val="20"/>
  </w:num>
  <w:num w:numId="50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AB8"/>
    <w:rsid w:val="00000941"/>
    <w:rsid w:val="000A64A6"/>
    <w:rsid w:val="00110156"/>
    <w:rsid w:val="001460BF"/>
    <w:rsid w:val="0015759D"/>
    <w:rsid w:val="001A57F4"/>
    <w:rsid w:val="00203851"/>
    <w:rsid w:val="002414F3"/>
    <w:rsid w:val="00243929"/>
    <w:rsid w:val="002C2B6A"/>
    <w:rsid w:val="002D2F99"/>
    <w:rsid w:val="002D37B7"/>
    <w:rsid w:val="002D49E4"/>
    <w:rsid w:val="002E6653"/>
    <w:rsid w:val="002F051A"/>
    <w:rsid w:val="002F3A36"/>
    <w:rsid w:val="00302D56"/>
    <w:rsid w:val="00314913"/>
    <w:rsid w:val="00393327"/>
    <w:rsid w:val="004260D6"/>
    <w:rsid w:val="00432AB8"/>
    <w:rsid w:val="004330FD"/>
    <w:rsid w:val="00461226"/>
    <w:rsid w:val="004A71ED"/>
    <w:rsid w:val="004C44F1"/>
    <w:rsid w:val="004D09D8"/>
    <w:rsid w:val="004D3786"/>
    <w:rsid w:val="00503518"/>
    <w:rsid w:val="00553BD1"/>
    <w:rsid w:val="00564925"/>
    <w:rsid w:val="00572ABD"/>
    <w:rsid w:val="0057480C"/>
    <w:rsid w:val="005A4434"/>
    <w:rsid w:val="005B1C48"/>
    <w:rsid w:val="005E120A"/>
    <w:rsid w:val="00642555"/>
    <w:rsid w:val="00643074"/>
    <w:rsid w:val="00694E92"/>
    <w:rsid w:val="006B44F1"/>
    <w:rsid w:val="006C0C69"/>
    <w:rsid w:val="006F6A45"/>
    <w:rsid w:val="00700112"/>
    <w:rsid w:val="00717157"/>
    <w:rsid w:val="00732CEE"/>
    <w:rsid w:val="0076391A"/>
    <w:rsid w:val="007737BA"/>
    <w:rsid w:val="00793DB6"/>
    <w:rsid w:val="007A2DD4"/>
    <w:rsid w:val="007A5870"/>
    <w:rsid w:val="007C5558"/>
    <w:rsid w:val="007D04D2"/>
    <w:rsid w:val="007F023A"/>
    <w:rsid w:val="00830A1F"/>
    <w:rsid w:val="00831348"/>
    <w:rsid w:val="008441BE"/>
    <w:rsid w:val="00850124"/>
    <w:rsid w:val="00863B8E"/>
    <w:rsid w:val="008679C2"/>
    <w:rsid w:val="00867C03"/>
    <w:rsid w:val="008A4253"/>
    <w:rsid w:val="008D3FCD"/>
    <w:rsid w:val="008E42B3"/>
    <w:rsid w:val="009828B9"/>
    <w:rsid w:val="009D0F0F"/>
    <w:rsid w:val="009D5314"/>
    <w:rsid w:val="00A058CC"/>
    <w:rsid w:val="00A0596A"/>
    <w:rsid w:val="00A273C8"/>
    <w:rsid w:val="00A364A4"/>
    <w:rsid w:val="00A432D8"/>
    <w:rsid w:val="00A444F4"/>
    <w:rsid w:val="00A7315A"/>
    <w:rsid w:val="00A8465D"/>
    <w:rsid w:val="00AE02A3"/>
    <w:rsid w:val="00B10730"/>
    <w:rsid w:val="00B20237"/>
    <w:rsid w:val="00B30616"/>
    <w:rsid w:val="00B41EDF"/>
    <w:rsid w:val="00B867C5"/>
    <w:rsid w:val="00BA3935"/>
    <w:rsid w:val="00BB4593"/>
    <w:rsid w:val="00BC2017"/>
    <w:rsid w:val="00BD2DDE"/>
    <w:rsid w:val="00C04693"/>
    <w:rsid w:val="00C24438"/>
    <w:rsid w:val="00CA3144"/>
    <w:rsid w:val="00D244C5"/>
    <w:rsid w:val="00DD77F6"/>
    <w:rsid w:val="00DE41C9"/>
    <w:rsid w:val="00E21BF7"/>
    <w:rsid w:val="00E51570"/>
    <w:rsid w:val="00EC2B39"/>
    <w:rsid w:val="00EE6C11"/>
    <w:rsid w:val="00F15029"/>
    <w:rsid w:val="00F45B69"/>
    <w:rsid w:val="00FD5776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7"/>
  </w:style>
  <w:style w:type="paragraph" w:styleId="1">
    <w:name w:val="heading 1"/>
    <w:basedOn w:val="a"/>
    <w:next w:val="a"/>
    <w:link w:val="10"/>
    <w:uiPriority w:val="9"/>
    <w:qFormat/>
    <w:rsid w:val="007D0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B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c22">
    <w:name w:val="c22"/>
    <w:basedOn w:val="a"/>
    <w:rsid w:val="004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AB8"/>
  </w:style>
  <w:style w:type="character" w:customStyle="1" w:styleId="c15">
    <w:name w:val="c15"/>
    <w:basedOn w:val="a0"/>
    <w:rsid w:val="00432AB8"/>
  </w:style>
  <w:style w:type="paragraph" w:styleId="a4">
    <w:name w:val="No Spacing"/>
    <w:basedOn w:val="a"/>
    <w:qFormat/>
    <w:rsid w:val="008679C2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unhideWhenUsed/>
    <w:rsid w:val="008679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C44F1"/>
  </w:style>
  <w:style w:type="paragraph" w:styleId="a8">
    <w:name w:val="header"/>
    <w:basedOn w:val="a"/>
    <w:link w:val="a9"/>
    <w:uiPriority w:val="99"/>
    <w:semiHidden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44C5"/>
  </w:style>
  <w:style w:type="paragraph" w:styleId="aa">
    <w:name w:val="footer"/>
    <w:basedOn w:val="a"/>
    <w:link w:val="ab"/>
    <w:uiPriority w:val="99"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C5"/>
  </w:style>
  <w:style w:type="paragraph" w:customStyle="1" w:styleId="ConsTitle">
    <w:name w:val="ConsTitle"/>
    <w:rsid w:val="004A7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uiPriority w:val="59"/>
    <w:rsid w:val="00DD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D77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Ioaaou">
    <w:name w:val="Ioaaou"/>
    <w:basedOn w:val="a"/>
    <w:rsid w:val="00503518"/>
    <w:pPr>
      <w:suppressAutoHyphens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0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02D56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02D56"/>
    <w:pPr>
      <w:spacing w:after="100"/>
    </w:pPr>
  </w:style>
  <w:style w:type="character" w:styleId="ae">
    <w:name w:val="Hyperlink"/>
    <w:basedOn w:val="a0"/>
    <w:uiPriority w:val="99"/>
    <w:unhideWhenUsed/>
    <w:rsid w:val="00302D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5157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83C7-45D9-47A4-8B13-AB69AF74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33</cp:revision>
  <dcterms:created xsi:type="dcterms:W3CDTF">2019-10-23T06:35:00Z</dcterms:created>
  <dcterms:modified xsi:type="dcterms:W3CDTF">2021-04-12T07:52:00Z</dcterms:modified>
</cp:coreProperties>
</file>